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7D817D" w14:textId="18956275" w:rsidR="004B735F" w:rsidRDefault="004B735F" w:rsidP="00FA3658">
      <w:pPr>
        <w:rPr>
          <w:rFonts w:ascii="Franklin Gothic Demi Cond" w:hAnsi="Franklin Gothic Demi Cond" w:cs="Tahoma"/>
          <w:sz w:val="28"/>
          <w:szCs w:val="28"/>
        </w:rPr>
      </w:pPr>
      <w:r>
        <w:rPr>
          <w:noProof/>
        </w:rPr>
        <w:drawing>
          <wp:anchor distT="0" distB="0" distL="114300" distR="114300" simplePos="0" relativeHeight="251659264" behindDoc="1" locked="0" layoutInCell="1" allowOverlap="1" wp14:anchorId="1E423EB6" wp14:editId="099F9320">
            <wp:simplePos x="0" y="0"/>
            <wp:positionH relativeFrom="margin">
              <wp:posOffset>-171450</wp:posOffset>
            </wp:positionH>
            <wp:positionV relativeFrom="paragraph">
              <wp:posOffset>-1464945</wp:posOffset>
            </wp:positionV>
            <wp:extent cx="1828800" cy="866775"/>
            <wp:effectExtent l="0" t="0" r="0" b="9525"/>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andbook_Coverlogo_bridgeRGB"/>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828800" cy="8667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3677F28" w14:textId="77777777" w:rsidR="004B735F" w:rsidRDefault="004B735F" w:rsidP="004B735F">
      <w:pPr>
        <w:pStyle w:val="Text"/>
        <w:spacing w:line="720" w:lineRule="exact"/>
        <w:ind w:left="360"/>
        <w:rPr>
          <w:rFonts w:ascii="Franklin Gothic Medium Cond" w:hAnsi="Franklin Gothic Medium Cond"/>
          <w:spacing w:val="-20"/>
          <w:sz w:val="60"/>
          <w:szCs w:val="60"/>
        </w:rPr>
      </w:pPr>
    </w:p>
    <w:p w14:paraId="1576B540" w14:textId="77777777" w:rsidR="004B735F" w:rsidRDefault="004B735F" w:rsidP="004B735F">
      <w:pPr>
        <w:pStyle w:val="Text"/>
        <w:spacing w:line="720" w:lineRule="exact"/>
        <w:ind w:left="360"/>
        <w:rPr>
          <w:rFonts w:ascii="Franklin Gothic Medium Cond" w:hAnsi="Franklin Gothic Medium Cond"/>
          <w:spacing w:val="-20"/>
          <w:sz w:val="60"/>
          <w:szCs w:val="60"/>
        </w:rPr>
      </w:pPr>
    </w:p>
    <w:p w14:paraId="39A9BF0B" w14:textId="77777777" w:rsidR="004B735F" w:rsidRDefault="004B735F" w:rsidP="004B735F">
      <w:pPr>
        <w:pStyle w:val="Text"/>
        <w:spacing w:line="720" w:lineRule="exact"/>
        <w:ind w:left="360"/>
        <w:rPr>
          <w:rFonts w:ascii="Franklin Gothic Medium Cond" w:hAnsi="Franklin Gothic Medium Cond"/>
          <w:spacing w:val="-20"/>
          <w:sz w:val="60"/>
          <w:szCs w:val="60"/>
        </w:rPr>
      </w:pPr>
    </w:p>
    <w:p w14:paraId="240DA8B5" w14:textId="77777777" w:rsidR="004B735F" w:rsidRDefault="004B735F" w:rsidP="004B735F">
      <w:pPr>
        <w:pStyle w:val="Text"/>
        <w:spacing w:line="720" w:lineRule="exact"/>
        <w:ind w:left="360"/>
        <w:rPr>
          <w:rFonts w:ascii="Franklin Gothic Medium Cond" w:hAnsi="Franklin Gothic Medium Cond"/>
          <w:spacing w:val="-20"/>
          <w:sz w:val="60"/>
          <w:szCs w:val="60"/>
        </w:rPr>
      </w:pPr>
    </w:p>
    <w:p w14:paraId="5C4A1DD0" w14:textId="77777777" w:rsidR="004B735F" w:rsidRDefault="004B735F" w:rsidP="004B735F">
      <w:pPr>
        <w:pStyle w:val="Text"/>
        <w:spacing w:line="720" w:lineRule="exact"/>
        <w:ind w:left="360"/>
        <w:rPr>
          <w:rFonts w:ascii="Franklin Gothic Medium Cond" w:hAnsi="Franklin Gothic Medium Cond"/>
          <w:spacing w:val="-20"/>
          <w:sz w:val="60"/>
          <w:szCs w:val="60"/>
        </w:rPr>
      </w:pPr>
    </w:p>
    <w:p w14:paraId="4769C25B" w14:textId="77777777" w:rsidR="004B735F" w:rsidRDefault="004B735F" w:rsidP="004B735F">
      <w:pPr>
        <w:pStyle w:val="Text"/>
        <w:spacing w:line="720" w:lineRule="exact"/>
        <w:ind w:left="360"/>
        <w:rPr>
          <w:rFonts w:ascii="Franklin Gothic Medium Cond" w:hAnsi="Franklin Gothic Medium Cond"/>
          <w:spacing w:val="-20"/>
          <w:sz w:val="60"/>
          <w:szCs w:val="60"/>
        </w:rPr>
      </w:pPr>
    </w:p>
    <w:p w14:paraId="25E48457" w14:textId="77777777" w:rsidR="004B735F" w:rsidRDefault="004B735F" w:rsidP="004B735F">
      <w:pPr>
        <w:pStyle w:val="Text"/>
        <w:spacing w:line="720" w:lineRule="exact"/>
        <w:ind w:left="360"/>
        <w:rPr>
          <w:rFonts w:ascii="Franklin Gothic Medium Cond" w:hAnsi="Franklin Gothic Medium Cond"/>
          <w:spacing w:val="-20"/>
          <w:sz w:val="60"/>
          <w:szCs w:val="60"/>
        </w:rPr>
      </w:pPr>
    </w:p>
    <w:p w14:paraId="3C04ADF8" w14:textId="77777777" w:rsidR="004B735F" w:rsidRDefault="004B735F" w:rsidP="004B735F">
      <w:pPr>
        <w:pStyle w:val="Text"/>
        <w:spacing w:line="720" w:lineRule="exact"/>
        <w:ind w:left="360"/>
        <w:rPr>
          <w:rFonts w:ascii="Franklin Gothic Medium Cond" w:hAnsi="Franklin Gothic Medium Cond"/>
          <w:spacing w:val="-20"/>
          <w:sz w:val="60"/>
          <w:szCs w:val="60"/>
        </w:rPr>
      </w:pPr>
    </w:p>
    <w:p w14:paraId="4084668D" w14:textId="440F5E45" w:rsidR="004B735F" w:rsidRPr="004B735F" w:rsidRDefault="004E0E5B" w:rsidP="004B735F">
      <w:pPr>
        <w:pStyle w:val="Text"/>
        <w:spacing w:line="720" w:lineRule="exact"/>
        <w:ind w:left="0"/>
        <w:rPr>
          <w:rFonts w:ascii="Franklin Gothic Medium Cond" w:hAnsi="Franklin Gothic Medium Cond"/>
          <w:spacing w:val="-20"/>
          <w:sz w:val="60"/>
          <w:szCs w:val="60"/>
          <w:lang w:val="en-US"/>
        </w:rPr>
      </w:pPr>
      <w:r>
        <w:rPr>
          <w:rFonts w:ascii="Franklin Gothic Medium Cond" w:hAnsi="Franklin Gothic Medium Cond"/>
          <w:spacing w:val="-20"/>
          <w:sz w:val="60"/>
          <w:szCs w:val="60"/>
          <w:lang w:val="en-US"/>
        </w:rPr>
        <w:t>202</w:t>
      </w:r>
      <w:r w:rsidR="00F23BB5">
        <w:rPr>
          <w:rFonts w:ascii="Franklin Gothic Medium Cond" w:hAnsi="Franklin Gothic Medium Cond"/>
          <w:spacing w:val="-20"/>
          <w:sz w:val="60"/>
          <w:szCs w:val="60"/>
          <w:lang w:val="en-US"/>
        </w:rPr>
        <w:t>8</w:t>
      </w:r>
      <w:r w:rsidR="00C31A74">
        <w:rPr>
          <w:rFonts w:ascii="Franklin Gothic Medium Cond" w:hAnsi="Franklin Gothic Medium Cond"/>
          <w:spacing w:val="-20"/>
          <w:sz w:val="60"/>
          <w:szCs w:val="60"/>
          <w:lang w:val="en-US"/>
        </w:rPr>
        <w:t xml:space="preserve"> &amp; 202</w:t>
      </w:r>
      <w:r w:rsidR="00F23BB5">
        <w:rPr>
          <w:rFonts w:ascii="Franklin Gothic Medium Cond" w:hAnsi="Franklin Gothic Medium Cond"/>
          <w:spacing w:val="-20"/>
          <w:sz w:val="60"/>
          <w:szCs w:val="60"/>
          <w:lang w:val="en-US"/>
        </w:rPr>
        <w:t>9</w:t>
      </w:r>
    </w:p>
    <w:p w14:paraId="368C0EB9" w14:textId="77777777" w:rsidR="00981118" w:rsidRDefault="004B735F" w:rsidP="004B735F">
      <w:pPr>
        <w:pStyle w:val="Text"/>
        <w:tabs>
          <w:tab w:val="left" w:pos="0"/>
        </w:tabs>
        <w:spacing w:line="960" w:lineRule="exact"/>
        <w:ind w:left="360" w:hanging="360"/>
        <w:rPr>
          <w:rFonts w:ascii="Franklin Gothic Demi Cond" w:hAnsi="Franklin Gothic Demi Cond"/>
          <w:spacing w:val="-30"/>
          <w:sz w:val="76"/>
          <w:szCs w:val="76"/>
          <w:lang w:val="en-US"/>
        </w:rPr>
      </w:pPr>
      <w:r w:rsidRPr="004B735F">
        <w:rPr>
          <w:rFonts w:ascii="Franklin Gothic Demi Cond" w:hAnsi="Franklin Gothic Demi Cond"/>
          <w:spacing w:val="-30"/>
          <w:sz w:val="76"/>
          <w:szCs w:val="76"/>
          <w:lang w:val="en-US"/>
        </w:rPr>
        <w:t xml:space="preserve">Women’s </w:t>
      </w:r>
      <w:r w:rsidR="00981118">
        <w:rPr>
          <w:rFonts w:ascii="Franklin Gothic Demi Cond" w:hAnsi="Franklin Gothic Demi Cond"/>
          <w:spacing w:val="-30"/>
          <w:sz w:val="76"/>
          <w:szCs w:val="76"/>
          <w:lang w:val="en-US"/>
        </w:rPr>
        <w:t xml:space="preserve">Beach </w:t>
      </w:r>
    </w:p>
    <w:p w14:paraId="00C9550F" w14:textId="117FA733" w:rsidR="004B735F" w:rsidRPr="004B735F" w:rsidRDefault="004B735F" w:rsidP="004E0E5B">
      <w:pPr>
        <w:pStyle w:val="Text"/>
        <w:tabs>
          <w:tab w:val="left" w:pos="0"/>
        </w:tabs>
        <w:spacing w:line="960" w:lineRule="exact"/>
        <w:ind w:left="360" w:hanging="360"/>
        <w:rPr>
          <w:rFonts w:ascii="Franklin Gothic Demi Cond" w:hAnsi="Franklin Gothic Demi Cond"/>
          <w:spacing w:val="-30"/>
          <w:sz w:val="76"/>
          <w:szCs w:val="76"/>
          <w:lang w:val="en-US"/>
        </w:rPr>
      </w:pPr>
      <w:r w:rsidRPr="004B735F">
        <w:rPr>
          <w:rFonts w:ascii="Franklin Gothic Demi Cond" w:hAnsi="Franklin Gothic Demi Cond"/>
          <w:spacing w:val="-30"/>
          <w:sz w:val="76"/>
          <w:szCs w:val="76"/>
          <w:lang w:val="en-US"/>
        </w:rPr>
        <w:t xml:space="preserve">Volleyball </w:t>
      </w:r>
      <w:r w:rsidR="00981118">
        <w:rPr>
          <w:rFonts w:ascii="Franklin Gothic Demi Cond" w:hAnsi="Franklin Gothic Demi Cond"/>
          <w:spacing w:val="-30"/>
          <w:sz w:val="76"/>
          <w:szCs w:val="76"/>
          <w:lang w:val="en-US"/>
        </w:rPr>
        <w:t>Invitational</w:t>
      </w:r>
    </w:p>
    <w:p w14:paraId="6C8F3947" w14:textId="0E4FAB62" w:rsidR="004B735F" w:rsidRPr="004B735F" w:rsidRDefault="004B735F" w:rsidP="004B735F">
      <w:pPr>
        <w:pStyle w:val="Text"/>
        <w:spacing w:line="960" w:lineRule="exact"/>
        <w:ind w:left="-450" w:firstLine="450"/>
        <w:rPr>
          <w:rFonts w:ascii="Franklin Gothic Demi Cond" w:hAnsi="Franklin Gothic Demi Cond"/>
          <w:spacing w:val="20"/>
          <w:sz w:val="76"/>
          <w:szCs w:val="76"/>
          <w:lang w:val="en-US"/>
        </w:rPr>
      </w:pPr>
      <w:r w:rsidRPr="004B735F">
        <w:rPr>
          <w:rFonts w:ascii="Franklin Gothic Demi Cond" w:hAnsi="Franklin Gothic Demi Cond"/>
          <w:spacing w:val="-30"/>
          <w:sz w:val="76"/>
          <w:szCs w:val="76"/>
          <w:lang w:val="en-US"/>
        </w:rPr>
        <w:t>Bid Packet</w:t>
      </w:r>
    </w:p>
    <w:p w14:paraId="5519B09C" w14:textId="29F434AC" w:rsidR="004B735F" w:rsidRDefault="004B735F">
      <w:pPr>
        <w:rPr>
          <w:rFonts w:ascii="Franklin Gothic Demi Cond" w:hAnsi="Franklin Gothic Demi Cond" w:cs="Tahoma"/>
          <w:sz w:val="28"/>
          <w:szCs w:val="28"/>
        </w:rPr>
      </w:pPr>
      <w:r>
        <w:rPr>
          <w:rFonts w:ascii="Franklin Gothic Demi Cond" w:hAnsi="Franklin Gothic Demi Cond" w:cs="Tahoma"/>
          <w:sz w:val="28"/>
          <w:szCs w:val="28"/>
        </w:rPr>
        <w:br w:type="page"/>
      </w:r>
    </w:p>
    <w:p w14:paraId="5DCC6248" w14:textId="333A13E4" w:rsidR="00FA3658" w:rsidRPr="009A3E3E" w:rsidRDefault="004E0E5B" w:rsidP="00FA3658">
      <w:pPr>
        <w:rPr>
          <w:rFonts w:ascii="Franklin Gothic Demi Cond" w:hAnsi="Franklin Gothic Demi Cond" w:cs="Tahoma"/>
          <w:sz w:val="28"/>
          <w:szCs w:val="28"/>
        </w:rPr>
      </w:pPr>
      <w:r>
        <w:rPr>
          <w:rFonts w:ascii="Franklin Gothic Demi Cond" w:hAnsi="Franklin Gothic Demi Cond" w:cs="Tahoma"/>
          <w:sz w:val="28"/>
          <w:szCs w:val="28"/>
        </w:rPr>
        <w:lastRenderedPageBreak/>
        <w:t>SECTION I</w:t>
      </w:r>
      <w:r w:rsidRPr="009A3E3E">
        <w:rPr>
          <w:rFonts w:ascii="Franklin Gothic Demi Cond" w:hAnsi="Franklin Gothic Demi Cond" w:cs="Tahoma"/>
          <w:sz w:val="28"/>
          <w:szCs w:val="28"/>
        </w:rPr>
        <w:t>. I</w:t>
      </w:r>
      <w:r>
        <w:rPr>
          <w:rFonts w:ascii="Franklin Gothic Demi Cond" w:hAnsi="Franklin Gothic Demi Cond" w:cs="Tahoma"/>
          <w:sz w:val="28"/>
          <w:szCs w:val="28"/>
        </w:rPr>
        <w:t>NTRODUCTION</w:t>
      </w:r>
    </w:p>
    <w:p w14:paraId="76E2E591" w14:textId="77777777" w:rsidR="00705571" w:rsidRDefault="00705571" w:rsidP="004E0E5B">
      <w:pPr>
        <w:jc w:val="both"/>
        <w:rPr>
          <w:rFonts w:cs="Tahoma"/>
          <w:sz w:val="18"/>
          <w:szCs w:val="18"/>
          <w:highlight w:val="yellow"/>
        </w:rPr>
      </w:pPr>
    </w:p>
    <w:p w14:paraId="04E34B30" w14:textId="6C225318" w:rsidR="00FA3658" w:rsidRPr="003F1A39" w:rsidRDefault="00F33D84" w:rsidP="004E0E5B">
      <w:pPr>
        <w:jc w:val="both"/>
        <w:rPr>
          <w:rFonts w:cs="Tahoma"/>
          <w:sz w:val="18"/>
          <w:szCs w:val="18"/>
        </w:rPr>
      </w:pPr>
      <w:r w:rsidRPr="003F1A39">
        <w:rPr>
          <w:rFonts w:cs="Tahoma"/>
          <w:sz w:val="18"/>
          <w:szCs w:val="18"/>
        </w:rPr>
        <w:t xml:space="preserve">The NAIA Women’s </w:t>
      </w:r>
      <w:r w:rsidR="00981118" w:rsidRPr="003F1A39">
        <w:rPr>
          <w:rFonts w:cs="Tahoma"/>
          <w:sz w:val="18"/>
          <w:szCs w:val="18"/>
        </w:rPr>
        <w:t xml:space="preserve">Beach </w:t>
      </w:r>
      <w:r w:rsidRPr="003F1A39">
        <w:rPr>
          <w:rFonts w:cs="Tahoma"/>
          <w:sz w:val="18"/>
          <w:szCs w:val="18"/>
        </w:rPr>
        <w:t>Volleyball</w:t>
      </w:r>
      <w:r w:rsidR="004F66C3">
        <w:rPr>
          <w:rFonts w:cs="Tahoma"/>
          <w:sz w:val="18"/>
          <w:szCs w:val="18"/>
        </w:rPr>
        <w:t xml:space="preserve"> National</w:t>
      </w:r>
      <w:r w:rsidRPr="003F1A39">
        <w:rPr>
          <w:rFonts w:cs="Tahoma"/>
          <w:sz w:val="18"/>
          <w:szCs w:val="18"/>
        </w:rPr>
        <w:t xml:space="preserve"> </w:t>
      </w:r>
      <w:r w:rsidR="00F33140">
        <w:rPr>
          <w:rFonts w:cs="Tahoma"/>
          <w:sz w:val="18"/>
          <w:szCs w:val="18"/>
        </w:rPr>
        <w:t xml:space="preserve">Invitational is </w:t>
      </w:r>
      <w:proofErr w:type="gramStart"/>
      <w:r w:rsidR="00F33140">
        <w:rPr>
          <w:rFonts w:cs="Tahoma"/>
          <w:sz w:val="18"/>
          <w:szCs w:val="18"/>
        </w:rPr>
        <w:t>a</w:t>
      </w:r>
      <w:proofErr w:type="gramEnd"/>
      <w:r w:rsidR="00F33140">
        <w:rPr>
          <w:rFonts w:cs="Tahoma"/>
          <w:sz w:val="18"/>
          <w:szCs w:val="18"/>
        </w:rPr>
        <w:t xml:space="preserve"> 8</w:t>
      </w:r>
      <w:r w:rsidR="007D622A" w:rsidRPr="003F1A39">
        <w:rPr>
          <w:rFonts w:cs="Tahoma"/>
          <w:sz w:val="18"/>
          <w:szCs w:val="18"/>
        </w:rPr>
        <w:t>-team tournament that will</w:t>
      </w:r>
      <w:r w:rsidR="004E0E5B">
        <w:rPr>
          <w:rFonts w:cs="Tahoma"/>
          <w:sz w:val="18"/>
          <w:szCs w:val="18"/>
        </w:rPr>
        <w:t xml:space="preserve"> start with </w:t>
      </w:r>
      <w:r w:rsidR="00F33140">
        <w:rPr>
          <w:rFonts w:cs="Tahoma"/>
          <w:sz w:val="18"/>
          <w:szCs w:val="18"/>
        </w:rPr>
        <w:t xml:space="preserve">pool play followed by </w:t>
      </w:r>
      <w:proofErr w:type="gramStart"/>
      <w:r w:rsidR="00F33140">
        <w:rPr>
          <w:rFonts w:cs="Tahoma"/>
          <w:sz w:val="18"/>
          <w:szCs w:val="18"/>
        </w:rPr>
        <w:t>a</w:t>
      </w:r>
      <w:proofErr w:type="gramEnd"/>
      <w:r w:rsidR="00F33140">
        <w:rPr>
          <w:rFonts w:cs="Tahoma"/>
          <w:sz w:val="18"/>
          <w:szCs w:val="18"/>
        </w:rPr>
        <w:t xml:space="preserve"> 8</w:t>
      </w:r>
      <w:r w:rsidR="004E0E5B">
        <w:rPr>
          <w:rFonts w:cs="Tahoma"/>
          <w:sz w:val="18"/>
          <w:szCs w:val="18"/>
        </w:rPr>
        <w:t>-team single-</w:t>
      </w:r>
      <w:r w:rsidR="007D622A" w:rsidRPr="003F1A39">
        <w:rPr>
          <w:rFonts w:cs="Tahoma"/>
          <w:sz w:val="18"/>
          <w:szCs w:val="18"/>
        </w:rPr>
        <w:t>elimination bracket.</w:t>
      </w:r>
      <w:r w:rsidR="004E0E5B">
        <w:rPr>
          <w:rFonts w:cs="Tahoma"/>
          <w:sz w:val="18"/>
          <w:szCs w:val="18"/>
        </w:rPr>
        <w:t xml:space="preserve"> The following survey gathers important information from member institutions and/or community groups expressing an interest in hosting the NAIA Women’s Beach Volleyball National Invitational. Information received is used to evaluate facilities and local conditions for prospective host sites.</w:t>
      </w:r>
    </w:p>
    <w:p w14:paraId="608909BF" w14:textId="77777777" w:rsidR="000A74D3" w:rsidRPr="003F1A39" w:rsidRDefault="000A74D3" w:rsidP="004E0E5B">
      <w:pPr>
        <w:jc w:val="both"/>
        <w:rPr>
          <w:rFonts w:cs="Tahoma"/>
          <w:sz w:val="18"/>
          <w:szCs w:val="18"/>
        </w:rPr>
      </w:pPr>
    </w:p>
    <w:p w14:paraId="1EC81A8D" w14:textId="0D5D9FE1" w:rsidR="00FA3658" w:rsidRDefault="00FA3658" w:rsidP="004E0E5B">
      <w:pPr>
        <w:jc w:val="both"/>
        <w:rPr>
          <w:rFonts w:cs="Tahoma"/>
          <w:sz w:val="18"/>
          <w:szCs w:val="18"/>
        </w:rPr>
      </w:pPr>
      <w:r w:rsidRPr="003F1A39">
        <w:rPr>
          <w:rFonts w:cs="Tahoma"/>
          <w:sz w:val="18"/>
          <w:szCs w:val="18"/>
        </w:rPr>
        <w:t xml:space="preserve">Your completion of this bid is an official application to host the NAIA </w:t>
      </w:r>
      <w:r w:rsidR="00F33D84" w:rsidRPr="003F1A39">
        <w:rPr>
          <w:rFonts w:cs="Tahoma"/>
          <w:sz w:val="18"/>
          <w:szCs w:val="18"/>
        </w:rPr>
        <w:t xml:space="preserve">Women’s </w:t>
      </w:r>
      <w:r w:rsidR="00981118" w:rsidRPr="003F1A39">
        <w:rPr>
          <w:rFonts w:cs="Tahoma"/>
          <w:sz w:val="18"/>
          <w:szCs w:val="18"/>
        </w:rPr>
        <w:t xml:space="preserve">Beach </w:t>
      </w:r>
      <w:r w:rsidR="00F33D84" w:rsidRPr="003F1A39">
        <w:rPr>
          <w:rFonts w:cs="Tahoma"/>
          <w:sz w:val="18"/>
          <w:szCs w:val="18"/>
        </w:rPr>
        <w:t>Volleyball</w:t>
      </w:r>
      <w:r w:rsidR="0020597F">
        <w:rPr>
          <w:rFonts w:cs="Tahoma"/>
          <w:sz w:val="18"/>
          <w:szCs w:val="18"/>
        </w:rPr>
        <w:t xml:space="preserve"> National</w:t>
      </w:r>
      <w:r w:rsidR="00F33D84" w:rsidRPr="003F1A39">
        <w:rPr>
          <w:rFonts w:cs="Tahoma"/>
          <w:sz w:val="18"/>
          <w:szCs w:val="18"/>
        </w:rPr>
        <w:t xml:space="preserve"> </w:t>
      </w:r>
      <w:r w:rsidR="00981118" w:rsidRPr="003F1A39">
        <w:rPr>
          <w:rFonts w:cs="Tahoma"/>
          <w:sz w:val="18"/>
          <w:szCs w:val="18"/>
        </w:rPr>
        <w:t>Invitational</w:t>
      </w:r>
      <w:r w:rsidR="00F33D84" w:rsidRPr="003F1A39">
        <w:rPr>
          <w:rFonts w:cs="Tahoma"/>
          <w:sz w:val="18"/>
          <w:szCs w:val="18"/>
        </w:rPr>
        <w:t>.</w:t>
      </w:r>
    </w:p>
    <w:p w14:paraId="5BCB2DD7" w14:textId="77777777" w:rsidR="004E0E5B" w:rsidRPr="003F1A39" w:rsidRDefault="004E0E5B" w:rsidP="004E0E5B">
      <w:pPr>
        <w:jc w:val="both"/>
        <w:rPr>
          <w:rFonts w:cs="Tahoma"/>
          <w:sz w:val="18"/>
          <w:szCs w:val="18"/>
        </w:rPr>
      </w:pPr>
    </w:p>
    <w:p w14:paraId="7DAF49D8" w14:textId="5659FD03" w:rsidR="00FA3658" w:rsidRPr="003F1A39" w:rsidRDefault="004E0E5B" w:rsidP="004E0E5B">
      <w:pPr>
        <w:jc w:val="both"/>
        <w:rPr>
          <w:rFonts w:cs="Tahoma"/>
          <w:sz w:val="18"/>
          <w:szCs w:val="18"/>
        </w:rPr>
      </w:pPr>
      <w:r>
        <w:rPr>
          <w:rFonts w:cs="Tahoma"/>
          <w:sz w:val="18"/>
          <w:szCs w:val="18"/>
        </w:rPr>
        <w:t>After submission the NAIA N</w:t>
      </w:r>
      <w:r w:rsidR="00FA3658" w:rsidRPr="003F1A39">
        <w:rPr>
          <w:rFonts w:cs="Tahoma"/>
          <w:sz w:val="18"/>
          <w:szCs w:val="18"/>
        </w:rPr>
        <w:t>a</w:t>
      </w:r>
      <w:r>
        <w:rPr>
          <w:rFonts w:cs="Tahoma"/>
          <w:sz w:val="18"/>
          <w:szCs w:val="18"/>
        </w:rPr>
        <w:t>tional O</w:t>
      </w:r>
      <w:r w:rsidR="00FA3658" w:rsidRPr="003F1A39">
        <w:rPr>
          <w:rFonts w:cs="Tahoma"/>
          <w:sz w:val="18"/>
          <w:szCs w:val="18"/>
        </w:rPr>
        <w:t>ffice will review all bids and will give all com</w:t>
      </w:r>
      <w:r>
        <w:rPr>
          <w:rFonts w:cs="Tahoma"/>
          <w:sz w:val="18"/>
          <w:szCs w:val="18"/>
        </w:rPr>
        <w:t xml:space="preserve">plete bids full consideration. </w:t>
      </w:r>
      <w:r w:rsidR="00FA3658" w:rsidRPr="003F1A39">
        <w:rPr>
          <w:rFonts w:cs="Tahoma"/>
          <w:sz w:val="18"/>
          <w:szCs w:val="18"/>
        </w:rPr>
        <w:t xml:space="preserve">Following the initial review some bidders may be awarded </w:t>
      </w:r>
      <w:r>
        <w:rPr>
          <w:rFonts w:cs="Tahoma"/>
          <w:sz w:val="18"/>
          <w:szCs w:val="18"/>
        </w:rPr>
        <w:t xml:space="preserve">official telephone interviews. </w:t>
      </w:r>
      <w:r w:rsidR="00FA3658" w:rsidRPr="003F1A39">
        <w:rPr>
          <w:rFonts w:cs="Tahoma"/>
          <w:sz w:val="18"/>
          <w:szCs w:val="18"/>
        </w:rPr>
        <w:t>After all telephone interviews</w:t>
      </w:r>
      <w:r>
        <w:rPr>
          <w:rFonts w:cs="Tahoma"/>
          <w:sz w:val="18"/>
          <w:szCs w:val="18"/>
        </w:rPr>
        <w:t>,</w:t>
      </w:r>
      <w:r w:rsidR="00FA3658" w:rsidRPr="003F1A39">
        <w:rPr>
          <w:rFonts w:cs="Tahoma"/>
          <w:sz w:val="18"/>
          <w:szCs w:val="18"/>
        </w:rPr>
        <w:t xml:space="preserve"> finalists may be awarded an official site visit.</w:t>
      </w:r>
    </w:p>
    <w:p w14:paraId="4EC74A29" w14:textId="77777777" w:rsidR="000A74D3" w:rsidRPr="003F1A39" w:rsidRDefault="000A74D3" w:rsidP="004E0E5B">
      <w:pPr>
        <w:jc w:val="both"/>
        <w:rPr>
          <w:rFonts w:cs="Tahoma"/>
          <w:sz w:val="18"/>
          <w:szCs w:val="18"/>
        </w:rPr>
      </w:pPr>
    </w:p>
    <w:p w14:paraId="48B0CD44" w14:textId="66EE56A3" w:rsidR="00FA3658" w:rsidRPr="003F1A39" w:rsidRDefault="00FA3658" w:rsidP="004E0E5B">
      <w:pPr>
        <w:jc w:val="both"/>
        <w:rPr>
          <w:rFonts w:cs="Tahoma"/>
          <w:sz w:val="18"/>
          <w:szCs w:val="18"/>
        </w:rPr>
      </w:pPr>
      <w:r w:rsidRPr="003F1A39">
        <w:rPr>
          <w:rFonts w:cs="Tahoma"/>
          <w:sz w:val="18"/>
          <w:szCs w:val="18"/>
        </w:rPr>
        <w:t xml:space="preserve">Please be advised that after appropriate site visits, a contract shall be offered to the selected site based upon the terms and conditions of this bid. If you have any questions relative to the completion of this bid or about the NAIA </w:t>
      </w:r>
      <w:r w:rsidR="00F33D84" w:rsidRPr="003F1A39">
        <w:rPr>
          <w:rFonts w:cs="Tahoma"/>
          <w:sz w:val="18"/>
          <w:szCs w:val="18"/>
        </w:rPr>
        <w:t xml:space="preserve">Women’s </w:t>
      </w:r>
      <w:r w:rsidR="00981118" w:rsidRPr="003F1A39">
        <w:rPr>
          <w:rFonts w:cs="Tahoma"/>
          <w:sz w:val="18"/>
          <w:szCs w:val="18"/>
        </w:rPr>
        <w:t xml:space="preserve">Beach </w:t>
      </w:r>
      <w:r w:rsidR="00F33D84" w:rsidRPr="003F1A39">
        <w:rPr>
          <w:rFonts w:cs="Tahoma"/>
          <w:sz w:val="18"/>
          <w:szCs w:val="18"/>
        </w:rPr>
        <w:t>Volleyball</w:t>
      </w:r>
      <w:r w:rsidRPr="003F1A39">
        <w:rPr>
          <w:rFonts w:cs="Tahoma"/>
          <w:sz w:val="18"/>
          <w:szCs w:val="18"/>
        </w:rPr>
        <w:t xml:space="preserve"> </w:t>
      </w:r>
      <w:r w:rsidR="0020597F">
        <w:rPr>
          <w:rFonts w:cs="Tahoma"/>
          <w:sz w:val="18"/>
          <w:szCs w:val="18"/>
        </w:rPr>
        <w:t xml:space="preserve">National </w:t>
      </w:r>
      <w:r w:rsidR="00981118" w:rsidRPr="003F1A39">
        <w:rPr>
          <w:rFonts w:cs="Tahoma"/>
          <w:sz w:val="18"/>
          <w:szCs w:val="18"/>
        </w:rPr>
        <w:t>Invitational</w:t>
      </w:r>
      <w:r w:rsidRPr="003F1A39">
        <w:rPr>
          <w:rFonts w:cs="Tahoma"/>
          <w:sz w:val="18"/>
          <w:szCs w:val="18"/>
        </w:rPr>
        <w:t>, please contact:</w:t>
      </w:r>
    </w:p>
    <w:p w14:paraId="30F53F53" w14:textId="77777777" w:rsidR="000A74D3" w:rsidRPr="003F1A39" w:rsidRDefault="000A74D3" w:rsidP="004E0E5B">
      <w:pPr>
        <w:jc w:val="both"/>
        <w:rPr>
          <w:rFonts w:cs="Tahoma"/>
          <w:sz w:val="18"/>
          <w:szCs w:val="18"/>
        </w:rPr>
      </w:pPr>
    </w:p>
    <w:p w14:paraId="67278AD0" w14:textId="5BD7CE96" w:rsidR="00DC4C80" w:rsidRDefault="00EA060C" w:rsidP="004E0E5B">
      <w:pPr>
        <w:rPr>
          <w:rFonts w:cs="Tahoma"/>
          <w:sz w:val="18"/>
          <w:szCs w:val="18"/>
        </w:rPr>
      </w:pPr>
      <w:r>
        <w:rPr>
          <w:rFonts w:cs="Tahoma"/>
          <w:sz w:val="18"/>
          <w:szCs w:val="18"/>
        </w:rPr>
        <w:t>Abby Schultz</w:t>
      </w:r>
    </w:p>
    <w:p w14:paraId="41BF95D3" w14:textId="2BA706A0" w:rsidR="00FA3658" w:rsidRPr="003F1A39" w:rsidRDefault="00EA060C" w:rsidP="004E0E5B">
      <w:pPr>
        <w:rPr>
          <w:rFonts w:cs="Tahoma"/>
          <w:sz w:val="18"/>
          <w:szCs w:val="18"/>
        </w:rPr>
      </w:pPr>
      <w:hyperlink r:id="rId9" w:history="1">
        <w:r w:rsidRPr="00B36B78">
          <w:rPr>
            <w:rStyle w:val="Hyperlink"/>
            <w:rFonts w:cs="Tahoma"/>
            <w:sz w:val="18"/>
            <w:szCs w:val="18"/>
          </w:rPr>
          <w:t>aschultz@naia.org</w:t>
        </w:r>
      </w:hyperlink>
      <w:r w:rsidR="00DC4C80">
        <w:rPr>
          <w:rFonts w:cs="Tahoma"/>
          <w:sz w:val="18"/>
          <w:szCs w:val="18"/>
        </w:rPr>
        <w:t xml:space="preserve"> </w:t>
      </w:r>
      <w:r w:rsidR="00FA3658" w:rsidRPr="003F1A39">
        <w:rPr>
          <w:rFonts w:cs="Tahoma"/>
          <w:sz w:val="18"/>
          <w:szCs w:val="18"/>
        </w:rPr>
        <w:br/>
        <w:t xml:space="preserve">NAIA </w:t>
      </w:r>
      <w:r w:rsidR="004D4169" w:rsidRPr="003F1A39">
        <w:rPr>
          <w:rFonts w:cs="Tahoma"/>
          <w:sz w:val="18"/>
          <w:szCs w:val="18"/>
        </w:rPr>
        <w:t>Women’s Beach Volleyball</w:t>
      </w:r>
      <w:r w:rsidR="00FA3658" w:rsidRPr="003F1A39">
        <w:rPr>
          <w:rFonts w:cs="Tahoma"/>
          <w:sz w:val="18"/>
          <w:szCs w:val="18"/>
        </w:rPr>
        <w:t xml:space="preserve"> </w:t>
      </w:r>
      <w:r>
        <w:rPr>
          <w:rFonts w:cs="Tahoma"/>
          <w:sz w:val="18"/>
          <w:szCs w:val="18"/>
        </w:rPr>
        <w:t>Senior Sport Manager</w:t>
      </w:r>
      <w:r w:rsidR="00FA3658" w:rsidRPr="003F1A39">
        <w:rPr>
          <w:rFonts w:cs="Tahoma"/>
          <w:sz w:val="18"/>
          <w:szCs w:val="18"/>
        </w:rPr>
        <w:br/>
        <w:t>NAIA National Office - Department of Championshi</w:t>
      </w:r>
      <w:r w:rsidR="00981118" w:rsidRPr="003F1A39">
        <w:rPr>
          <w:rFonts w:cs="Tahoma"/>
          <w:sz w:val="18"/>
          <w:szCs w:val="18"/>
        </w:rPr>
        <w:t>ps</w:t>
      </w:r>
      <w:r w:rsidR="00981118" w:rsidRPr="003F1A39">
        <w:rPr>
          <w:rFonts w:cs="Tahoma"/>
          <w:sz w:val="18"/>
          <w:szCs w:val="18"/>
        </w:rPr>
        <w:br/>
        <w:t>120 W. 12</w:t>
      </w:r>
      <w:r w:rsidR="00981118" w:rsidRPr="003F1A39">
        <w:rPr>
          <w:rFonts w:cs="Tahoma"/>
          <w:sz w:val="18"/>
          <w:szCs w:val="18"/>
          <w:vertAlign w:val="superscript"/>
        </w:rPr>
        <w:t>th</w:t>
      </w:r>
      <w:r w:rsidR="00981118" w:rsidRPr="003F1A39">
        <w:rPr>
          <w:rFonts w:cs="Tahoma"/>
          <w:sz w:val="18"/>
          <w:szCs w:val="18"/>
        </w:rPr>
        <w:t xml:space="preserve"> Street, Suite 700</w:t>
      </w:r>
      <w:r w:rsidR="00981118" w:rsidRPr="003F1A39">
        <w:rPr>
          <w:rFonts w:cs="Tahoma"/>
          <w:sz w:val="18"/>
          <w:szCs w:val="18"/>
        </w:rPr>
        <w:br/>
        <w:t>Kansas City, MO 64105</w:t>
      </w:r>
    </w:p>
    <w:p w14:paraId="6DE39D9C" w14:textId="15E0FD5B" w:rsidR="00FA3658" w:rsidRPr="003F1A39" w:rsidRDefault="00F33140" w:rsidP="004E0E5B">
      <w:pPr>
        <w:rPr>
          <w:rFonts w:cs="Tahoma"/>
          <w:sz w:val="18"/>
          <w:szCs w:val="18"/>
        </w:rPr>
      </w:pPr>
      <w:r>
        <w:rPr>
          <w:rFonts w:cs="Tahoma"/>
          <w:sz w:val="18"/>
          <w:szCs w:val="18"/>
        </w:rPr>
        <w:t>Main: (816) 595-8153</w:t>
      </w:r>
      <w:r w:rsidR="00FA3658" w:rsidRPr="003F1A39">
        <w:rPr>
          <w:rFonts w:cs="Tahoma"/>
          <w:sz w:val="18"/>
          <w:szCs w:val="18"/>
        </w:rPr>
        <w:br/>
      </w:r>
    </w:p>
    <w:p w14:paraId="50226155" w14:textId="77777777" w:rsidR="00FA3658" w:rsidRPr="009A3E3E" w:rsidRDefault="00FA3658" w:rsidP="00FA3658">
      <w:pPr>
        <w:rPr>
          <w:rFonts w:cs="Tahoma"/>
          <w:sz w:val="18"/>
          <w:szCs w:val="18"/>
        </w:rPr>
      </w:pPr>
    </w:p>
    <w:p w14:paraId="51FCD6DD" w14:textId="5B36EDFB" w:rsidR="00FA3658" w:rsidRDefault="00FA3658" w:rsidP="00FA3658">
      <w:pPr>
        <w:rPr>
          <w:rFonts w:cs="Tahoma"/>
        </w:rPr>
      </w:pPr>
    </w:p>
    <w:p w14:paraId="6BCBC615" w14:textId="77777777" w:rsidR="00FA3658" w:rsidRDefault="00FA3658" w:rsidP="00FA3658">
      <w:pPr>
        <w:rPr>
          <w:rFonts w:cs="Tahoma"/>
        </w:rPr>
      </w:pPr>
    </w:p>
    <w:p w14:paraId="037AFFC1" w14:textId="77777777" w:rsidR="00FA3658" w:rsidRDefault="00FA3658" w:rsidP="00FA3658">
      <w:pPr>
        <w:rPr>
          <w:rFonts w:cs="Tahoma"/>
        </w:rPr>
      </w:pPr>
    </w:p>
    <w:p w14:paraId="20B246CA" w14:textId="77777777" w:rsidR="00FA3658" w:rsidRDefault="00FA3658" w:rsidP="00FA3658">
      <w:pPr>
        <w:rPr>
          <w:rFonts w:cs="Tahoma"/>
        </w:rPr>
      </w:pPr>
    </w:p>
    <w:p w14:paraId="72526548" w14:textId="77777777" w:rsidR="00FA3658" w:rsidRDefault="00FA3658" w:rsidP="00FA3658">
      <w:pPr>
        <w:rPr>
          <w:rFonts w:cs="Tahoma"/>
        </w:rPr>
      </w:pPr>
    </w:p>
    <w:p w14:paraId="5E047A4F" w14:textId="77777777" w:rsidR="00FA3658" w:rsidRDefault="00FA3658" w:rsidP="00FA3658">
      <w:pPr>
        <w:rPr>
          <w:rFonts w:cs="Tahoma"/>
        </w:rPr>
      </w:pPr>
    </w:p>
    <w:p w14:paraId="6CD50BFA" w14:textId="77777777" w:rsidR="00FA3658" w:rsidRDefault="00FA3658" w:rsidP="00FA3658">
      <w:pPr>
        <w:rPr>
          <w:rFonts w:cs="Tahoma"/>
        </w:rPr>
      </w:pPr>
    </w:p>
    <w:p w14:paraId="44396982" w14:textId="77777777" w:rsidR="00FA3658" w:rsidRDefault="00FA3658" w:rsidP="00FA3658">
      <w:pPr>
        <w:rPr>
          <w:rFonts w:cs="Tahoma"/>
        </w:rPr>
      </w:pPr>
    </w:p>
    <w:p w14:paraId="69918B72" w14:textId="77777777" w:rsidR="00FA3658" w:rsidRDefault="00FA3658" w:rsidP="00FA3658">
      <w:pPr>
        <w:rPr>
          <w:rFonts w:cs="Tahoma"/>
        </w:rPr>
      </w:pPr>
    </w:p>
    <w:p w14:paraId="0F9F91D9" w14:textId="77777777" w:rsidR="00FA3658" w:rsidRDefault="00FA3658" w:rsidP="00FA3658">
      <w:pPr>
        <w:rPr>
          <w:rFonts w:cs="Tahoma"/>
        </w:rPr>
      </w:pPr>
    </w:p>
    <w:p w14:paraId="77AAE7DA" w14:textId="77777777" w:rsidR="00FA3658" w:rsidRDefault="00FA3658" w:rsidP="00FA3658">
      <w:pPr>
        <w:rPr>
          <w:rFonts w:cs="Tahoma"/>
        </w:rPr>
      </w:pPr>
    </w:p>
    <w:p w14:paraId="728D94F9" w14:textId="77777777" w:rsidR="00FA3658" w:rsidRDefault="00FA3658" w:rsidP="00FA3658">
      <w:pPr>
        <w:rPr>
          <w:rFonts w:ascii="Franklin Gothic Demi Cond" w:hAnsi="Franklin Gothic Demi Cond" w:cs="Tahoma"/>
          <w:sz w:val="32"/>
          <w:szCs w:val="32"/>
        </w:rPr>
      </w:pPr>
    </w:p>
    <w:p w14:paraId="3C98FB2F" w14:textId="77777777" w:rsidR="00FA3658" w:rsidRDefault="00FA3658" w:rsidP="00FA3658">
      <w:pPr>
        <w:rPr>
          <w:rFonts w:ascii="Franklin Gothic Demi Cond" w:hAnsi="Franklin Gothic Demi Cond" w:cs="Tahoma"/>
          <w:sz w:val="32"/>
          <w:szCs w:val="32"/>
        </w:rPr>
      </w:pPr>
    </w:p>
    <w:p w14:paraId="53E9151C" w14:textId="77777777" w:rsidR="00FA3658" w:rsidRDefault="00FA3658" w:rsidP="00FA3658">
      <w:pPr>
        <w:rPr>
          <w:rFonts w:ascii="Franklin Gothic Demi Cond" w:hAnsi="Franklin Gothic Demi Cond" w:cs="Tahoma"/>
          <w:sz w:val="32"/>
          <w:szCs w:val="32"/>
        </w:rPr>
      </w:pPr>
    </w:p>
    <w:p w14:paraId="0B615591" w14:textId="77777777" w:rsidR="00FA3658" w:rsidRDefault="00FA3658" w:rsidP="00FA3658">
      <w:pPr>
        <w:rPr>
          <w:rFonts w:ascii="Franklin Gothic Demi Cond" w:hAnsi="Franklin Gothic Demi Cond" w:cs="Tahoma"/>
          <w:sz w:val="28"/>
          <w:szCs w:val="28"/>
        </w:rPr>
      </w:pPr>
    </w:p>
    <w:p w14:paraId="1A714608" w14:textId="77777777" w:rsidR="00FA3658" w:rsidRDefault="00FA3658" w:rsidP="00FA3658">
      <w:pPr>
        <w:rPr>
          <w:rFonts w:ascii="Franklin Gothic Demi Cond" w:hAnsi="Franklin Gothic Demi Cond" w:cs="Tahoma"/>
          <w:sz w:val="28"/>
          <w:szCs w:val="28"/>
        </w:rPr>
      </w:pPr>
    </w:p>
    <w:p w14:paraId="4FA8E44E" w14:textId="77777777" w:rsidR="00FA3658" w:rsidRDefault="00FA3658" w:rsidP="00FA3658">
      <w:pPr>
        <w:rPr>
          <w:rFonts w:ascii="Franklin Gothic Demi Cond" w:hAnsi="Franklin Gothic Demi Cond" w:cs="Tahoma"/>
          <w:sz w:val="28"/>
          <w:szCs w:val="28"/>
        </w:rPr>
      </w:pPr>
    </w:p>
    <w:p w14:paraId="7FEA6004" w14:textId="77777777" w:rsidR="00FA3658" w:rsidRDefault="00FA3658" w:rsidP="00FA3658">
      <w:pPr>
        <w:rPr>
          <w:rFonts w:ascii="Franklin Gothic Demi Cond" w:hAnsi="Franklin Gothic Demi Cond" w:cs="Tahoma"/>
          <w:sz w:val="28"/>
          <w:szCs w:val="28"/>
        </w:rPr>
      </w:pPr>
    </w:p>
    <w:p w14:paraId="110DF31A" w14:textId="77777777" w:rsidR="00FA3658" w:rsidRDefault="00FA3658" w:rsidP="00FA3658">
      <w:pPr>
        <w:rPr>
          <w:rFonts w:ascii="Franklin Gothic Demi Cond" w:hAnsi="Franklin Gothic Demi Cond" w:cs="Tahoma"/>
          <w:sz w:val="28"/>
          <w:szCs w:val="28"/>
        </w:rPr>
      </w:pPr>
    </w:p>
    <w:p w14:paraId="4E6C096C" w14:textId="77777777" w:rsidR="00FA3658" w:rsidRDefault="00FA3658" w:rsidP="00FA3658">
      <w:pPr>
        <w:rPr>
          <w:rFonts w:ascii="Franklin Gothic Demi Cond" w:hAnsi="Franklin Gothic Demi Cond" w:cs="Tahoma"/>
          <w:sz w:val="28"/>
          <w:szCs w:val="28"/>
        </w:rPr>
      </w:pPr>
    </w:p>
    <w:p w14:paraId="4AF3605F" w14:textId="77777777" w:rsidR="00FA3658" w:rsidRDefault="00FA3658" w:rsidP="00FA3658">
      <w:pPr>
        <w:rPr>
          <w:rFonts w:ascii="Franklin Gothic Demi Cond" w:hAnsi="Franklin Gothic Demi Cond" w:cs="Tahoma"/>
          <w:sz w:val="28"/>
          <w:szCs w:val="28"/>
        </w:rPr>
      </w:pPr>
    </w:p>
    <w:p w14:paraId="650AD720" w14:textId="77777777" w:rsidR="004B735F" w:rsidRDefault="004B735F" w:rsidP="00FA3658">
      <w:pPr>
        <w:rPr>
          <w:rFonts w:ascii="Franklin Gothic Demi Cond" w:hAnsi="Franklin Gothic Demi Cond" w:cs="Tahoma"/>
          <w:sz w:val="28"/>
          <w:szCs w:val="28"/>
        </w:rPr>
      </w:pPr>
    </w:p>
    <w:p w14:paraId="5D4F4FF7" w14:textId="77777777" w:rsidR="004B735F" w:rsidRDefault="004B735F" w:rsidP="00FA3658">
      <w:pPr>
        <w:rPr>
          <w:rFonts w:ascii="Franklin Gothic Demi Cond" w:hAnsi="Franklin Gothic Demi Cond" w:cs="Tahoma"/>
          <w:sz w:val="28"/>
          <w:szCs w:val="28"/>
        </w:rPr>
      </w:pPr>
    </w:p>
    <w:p w14:paraId="355F418C" w14:textId="77777777" w:rsidR="004B735F" w:rsidRDefault="004B735F" w:rsidP="00FA3658">
      <w:pPr>
        <w:rPr>
          <w:rFonts w:ascii="Franklin Gothic Demi Cond" w:hAnsi="Franklin Gothic Demi Cond" w:cs="Tahoma"/>
          <w:sz w:val="28"/>
          <w:szCs w:val="28"/>
        </w:rPr>
      </w:pPr>
    </w:p>
    <w:p w14:paraId="360E746E" w14:textId="77777777" w:rsidR="00C31A74" w:rsidRDefault="00C31A74" w:rsidP="00FA3658">
      <w:pPr>
        <w:rPr>
          <w:rFonts w:ascii="Franklin Gothic Demi Cond" w:hAnsi="Franklin Gothic Demi Cond" w:cs="Tahoma"/>
          <w:sz w:val="28"/>
          <w:szCs w:val="28"/>
        </w:rPr>
      </w:pPr>
    </w:p>
    <w:p w14:paraId="6DD39D42" w14:textId="77777777" w:rsidR="004271AB" w:rsidRDefault="004271AB" w:rsidP="00FA3658">
      <w:pPr>
        <w:rPr>
          <w:rFonts w:ascii="Franklin Gothic Demi Cond" w:hAnsi="Franklin Gothic Demi Cond" w:cs="Tahoma"/>
          <w:sz w:val="28"/>
          <w:szCs w:val="28"/>
        </w:rPr>
      </w:pPr>
    </w:p>
    <w:p w14:paraId="2FDBC79D" w14:textId="3532CBBB" w:rsidR="00FA3658" w:rsidRDefault="004E0E5B" w:rsidP="00FA3658">
      <w:pPr>
        <w:rPr>
          <w:rFonts w:ascii="Franklin Gothic Demi Cond" w:hAnsi="Franklin Gothic Demi Cond" w:cs="Tahoma"/>
          <w:sz w:val="28"/>
          <w:szCs w:val="28"/>
        </w:rPr>
      </w:pPr>
      <w:r>
        <w:rPr>
          <w:rFonts w:ascii="Franklin Gothic Demi Cond" w:hAnsi="Franklin Gothic Demi Cond" w:cs="Tahoma"/>
          <w:sz w:val="28"/>
          <w:szCs w:val="28"/>
        </w:rPr>
        <w:lastRenderedPageBreak/>
        <w:t>SECTION II</w:t>
      </w:r>
      <w:r w:rsidRPr="009A3E3E">
        <w:rPr>
          <w:rFonts w:ascii="Franklin Gothic Demi Cond" w:hAnsi="Franklin Gothic Demi Cond" w:cs="Tahoma"/>
          <w:sz w:val="28"/>
          <w:szCs w:val="28"/>
        </w:rPr>
        <w:t xml:space="preserve">. </w:t>
      </w:r>
      <w:r>
        <w:rPr>
          <w:rFonts w:ascii="Franklin Gothic Demi Cond" w:hAnsi="Franklin Gothic Demi Cond" w:cs="Tahoma"/>
          <w:sz w:val="28"/>
          <w:szCs w:val="28"/>
        </w:rPr>
        <w:t>DESIGNATION OF BID</w:t>
      </w:r>
    </w:p>
    <w:p w14:paraId="64B9FD06" w14:textId="77777777" w:rsidR="004271AB" w:rsidRPr="009A3E3E" w:rsidRDefault="004271AB" w:rsidP="00FA3658">
      <w:pPr>
        <w:rPr>
          <w:rFonts w:ascii="Franklin Gothic Demi Cond" w:hAnsi="Franklin Gothic Demi Cond" w:cs="Tahoma"/>
          <w:sz w:val="28"/>
          <w:szCs w:val="28"/>
        </w:rPr>
      </w:pPr>
    </w:p>
    <w:p w14:paraId="1D858FDA" w14:textId="50C02A6A" w:rsidR="00FA3658" w:rsidRDefault="00FA3658" w:rsidP="00FA3658">
      <w:pPr>
        <w:rPr>
          <w:rFonts w:cs="Tahoma"/>
          <w:sz w:val="18"/>
          <w:szCs w:val="18"/>
        </w:rPr>
      </w:pPr>
      <w:r w:rsidRPr="00F361D2">
        <w:rPr>
          <w:rFonts w:cs="Tahoma"/>
          <w:sz w:val="18"/>
          <w:szCs w:val="18"/>
        </w:rPr>
        <w:t>This b</w:t>
      </w:r>
      <w:r w:rsidR="00F361D2" w:rsidRPr="00F361D2">
        <w:rPr>
          <w:rFonts w:cs="Tahoma"/>
          <w:sz w:val="18"/>
          <w:szCs w:val="18"/>
        </w:rPr>
        <w:t>id subm</w:t>
      </w:r>
      <w:r w:rsidR="004E0E5B">
        <w:rPr>
          <w:rFonts w:cs="Tahoma"/>
          <w:sz w:val="18"/>
          <w:szCs w:val="18"/>
        </w:rPr>
        <w:t>itted is to host the 202</w:t>
      </w:r>
      <w:r w:rsidR="00EA060C">
        <w:rPr>
          <w:rFonts w:cs="Tahoma"/>
          <w:sz w:val="18"/>
          <w:szCs w:val="18"/>
        </w:rPr>
        <w:t>8</w:t>
      </w:r>
      <w:r w:rsidR="004E0E5B">
        <w:rPr>
          <w:rFonts w:cs="Tahoma"/>
          <w:sz w:val="18"/>
          <w:szCs w:val="18"/>
        </w:rPr>
        <w:t xml:space="preserve"> &amp; 202</w:t>
      </w:r>
      <w:r w:rsidR="00EA060C">
        <w:rPr>
          <w:rFonts w:cs="Tahoma"/>
          <w:sz w:val="18"/>
          <w:szCs w:val="18"/>
        </w:rPr>
        <w:t>9</w:t>
      </w:r>
      <w:r w:rsidR="00DE74D1">
        <w:rPr>
          <w:rFonts w:cs="Tahoma"/>
          <w:sz w:val="18"/>
          <w:szCs w:val="18"/>
        </w:rPr>
        <w:t xml:space="preserve"> </w:t>
      </w:r>
      <w:r w:rsidRPr="00F361D2">
        <w:rPr>
          <w:rFonts w:cs="Tahoma"/>
          <w:sz w:val="18"/>
          <w:szCs w:val="18"/>
        </w:rPr>
        <w:t xml:space="preserve">NAIA </w:t>
      </w:r>
      <w:r w:rsidR="00F361D2" w:rsidRPr="00F361D2">
        <w:rPr>
          <w:rFonts w:cs="Tahoma"/>
          <w:sz w:val="18"/>
          <w:szCs w:val="18"/>
        </w:rPr>
        <w:t xml:space="preserve">Women’s </w:t>
      </w:r>
      <w:r w:rsidR="00DE74D1">
        <w:rPr>
          <w:rFonts w:cs="Tahoma"/>
          <w:sz w:val="18"/>
          <w:szCs w:val="18"/>
        </w:rPr>
        <w:t xml:space="preserve">Beach </w:t>
      </w:r>
      <w:r w:rsidR="00F361D2" w:rsidRPr="00F361D2">
        <w:rPr>
          <w:rFonts w:cs="Tahoma"/>
          <w:sz w:val="18"/>
          <w:szCs w:val="18"/>
        </w:rPr>
        <w:t>Volleyball</w:t>
      </w:r>
      <w:r w:rsidR="0020597F">
        <w:rPr>
          <w:rFonts w:cs="Tahoma"/>
          <w:sz w:val="18"/>
          <w:szCs w:val="18"/>
        </w:rPr>
        <w:t xml:space="preserve"> National</w:t>
      </w:r>
      <w:r w:rsidR="00F361D2" w:rsidRPr="00F361D2">
        <w:rPr>
          <w:rFonts w:cs="Tahoma"/>
          <w:sz w:val="18"/>
          <w:szCs w:val="18"/>
        </w:rPr>
        <w:t xml:space="preserve"> </w:t>
      </w:r>
      <w:r w:rsidR="00337BAD">
        <w:rPr>
          <w:rFonts w:cs="Tahoma"/>
          <w:sz w:val="18"/>
          <w:szCs w:val="18"/>
        </w:rPr>
        <w:t>Invitational</w:t>
      </w:r>
      <w:r w:rsidR="008630DD">
        <w:rPr>
          <w:rFonts w:cs="Tahoma"/>
          <w:sz w:val="18"/>
          <w:szCs w:val="18"/>
        </w:rPr>
        <w:t xml:space="preserve"> on the following dates:</w:t>
      </w:r>
    </w:p>
    <w:p w14:paraId="30336B24" w14:textId="0FAD8A3F" w:rsidR="00FA3658" w:rsidRDefault="00FA3658" w:rsidP="00FA3658">
      <w:pPr>
        <w:rPr>
          <w:rFonts w:cs="Tahoma"/>
          <w:sz w:val="18"/>
          <w:szCs w:val="18"/>
        </w:rPr>
      </w:pPr>
      <w:r w:rsidRPr="00F361D2">
        <w:rPr>
          <w:rFonts w:cs="Tahoma"/>
          <w:sz w:val="18"/>
          <w:szCs w:val="18"/>
        </w:rPr>
        <w:tab/>
      </w:r>
    </w:p>
    <w:p w14:paraId="22245DB8" w14:textId="77777777" w:rsidR="004271AB" w:rsidRDefault="004271AB" w:rsidP="00FA3658">
      <w:pPr>
        <w:rPr>
          <w:rFonts w:cs="Tahoma"/>
          <w:sz w:val="18"/>
          <w:szCs w:val="18"/>
        </w:rPr>
      </w:pPr>
    </w:p>
    <w:p w14:paraId="6BD6CB51" w14:textId="72423A5E" w:rsidR="003F1A39" w:rsidRPr="008630DD" w:rsidRDefault="008630DD" w:rsidP="008630DD">
      <w:pPr>
        <w:pStyle w:val="ListParagraph"/>
        <w:numPr>
          <w:ilvl w:val="0"/>
          <w:numId w:val="9"/>
        </w:numPr>
        <w:rPr>
          <w:rFonts w:ascii="Tahoma" w:hAnsi="Tahoma" w:cs="Tahoma"/>
          <w:sz w:val="18"/>
          <w:szCs w:val="18"/>
        </w:rPr>
      </w:pPr>
      <w:r w:rsidRPr="008630DD">
        <w:rPr>
          <w:rFonts w:ascii="Tahoma" w:hAnsi="Tahoma" w:cs="Tahoma"/>
          <w:sz w:val="18"/>
          <w:szCs w:val="18"/>
        </w:rPr>
        <w:t xml:space="preserve">April </w:t>
      </w:r>
      <w:r w:rsidR="00EA060C">
        <w:rPr>
          <w:rFonts w:ascii="Tahoma" w:hAnsi="Tahoma" w:cs="Tahoma"/>
          <w:sz w:val="18"/>
          <w:szCs w:val="18"/>
        </w:rPr>
        <w:t>20-22, 2028</w:t>
      </w:r>
    </w:p>
    <w:p w14:paraId="3FA21C92" w14:textId="77777777" w:rsidR="00FA3658" w:rsidRPr="008630DD" w:rsidRDefault="00FA3658" w:rsidP="00FA3658">
      <w:pPr>
        <w:rPr>
          <w:rFonts w:cs="Tahoma"/>
          <w:sz w:val="18"/>
          <w:szCs w:val="18"/>
        </w:rPr>
      </w:pPr>
    </w:p>
    <w:p w14:paraId="492ED45F" w14:textId="77281772" w:rsidR="00FA3658" w:rsidRPr="008630DD" w:rsidRDefault="008630DD" w:rsidP="008630DD">
      <w:pPr>
        <w:pStyle w:val="ListParagraph"/>
        <w:numPr>
          <w:ilvl w:val="0"/>
          <w:numId w:val="9"/>
        </w:numPr>
        <w:rPr>
          <w:rFonts w:ascii="Tahoma" w:hAnsi="Tahoma" w:cs="Tahoma"/>
          <w:sz w:val="18"/>
          <w:szCs w:val="18"/>
        </w:rPr>
      </w:pPr>
      <w:r w:rsidRPr="008630DD">
        <w:rPr>
          <w:rFonts w:ascii="Tahoma" w:hAnsi="Tahoma" w:cs="Tahoma"/>
          <w:sz w:val="18"/>
          <w:szCs w:val="18"/>
        </w:rPr>
        <w:t xml:space="preserve">April </w:t>
      </w:r>
      <w:r w:rsidR="00EA060C">
        <w:rPr>
          <w:rFonts w:ascii="Tahoma" w:hAnsi="Tahoma" w:cs="Tahoma"/>
          <w:sz w:val="18"/>
          <w:szCs w:val="18"/>
        </w:rPr>
        <w:t>19-21, 2029</w:t>
      </w:r>
    </w:p>
    <w:p w14:paraId="2496175B" w14:textId="77777777" w:rsidR="00FA3658" w:rsidRDefault="00FA3658" w:rsidP="00FA3658">
      <w:pPr>
        <w:rPr>
          <w:rFonts w:cs="Tahoma"/>
          <w:sz w:val="18"/>
          <w:szCs w:val="18"/>
        </w:rPr>
      </w:pPr>
    </w:p>
    <w:p w14:paraId="2D0AC58B" w14:textId="77777777" w:rsidR="00FA3658" w:rsidRDefault="00FA3658" w:rsidP="00FA3658">
      <w:pPr>
        <w:rPr>
          <w:rFonts w:cs="Tahoma"/>
          <w:sz w:val="18"/>
          <w:szCs w:val="18"/>
        </w:rPr>
      </w:pPr>
    </w:p>
    <w:p w14:paraId="114923EA" w14:textId="77777777" w:rsidR="00FA3658" w:rsidRDefault="00FA3658" w:rsidP="00FA3658">
      <w:pPr>
        <w:rPr>
          <w:rFonts w:cs="Tahoma"/>
          <w:sz w:val="18"/>
          <w:szCs w:val="18"/>
        </w:rPr>
      </w:pPr>
    </w:p>
    <w:p w14:paraId="3DF3873F" w14:textId="77777777" w:rsidR="00FA3658" w:rsidRDefault="00FA3658" w:rsidP="00FA3658">
      <w:pPr>
        <w:rPr>
          <w:rFonts w:cs="Tahoma"/>
          <w:sz w:val="18"/>
          <w:szCs w:val="18"/>
        </w:rPr>
      </w:pPr>
    </w:p>
    <w:p w14:paraId="4298616A" w14:textId="77777777" w:rsidR="00FA3658" w:rsidRDefault="00FA3658" w:rsidP="00FA3658">
      <w:pPr>
        <w:rPr>
          <w:rFonts w:cs="Tahoma"/>
          <w:sz w:val="18"/>
          <w:szCs w:val="18"/>
        </w:rPr>
      </w:pPr>
    </w:p>
    <w:p w14:paraId="6ADDFE11" w14:textId="77777777" w:rsidR="00FA3658" w:rsidRDefault="00FA3658" w:rsidP="00FA3658">
      <w:pPr>
        <w:rPr>
          <w:rFonts w:cs="Tahoma"/>
          <w:sz w:val="18"/>
          <w:szCs w:val="18"/>
        </w:rPr>
      </w:pPr>
    </w:p>
    <w:p w14:paraId="6168B4DB" w14:textId="77777777" w:rsidR="00FA3658" w:rsidRDefault="00FA3658" w:rsidP="00FA3658">
      <w:pPr>
        <w:rPr>
          <w:rFonts w:cs="Tahoma"/>
          <w:sz w:val="18"/>
          <w:szCs w:val="18"/>
        </w:rPr>
      </w:pPr>
    </w:p>
    <w:p w14:paraId="08EF17F1" w14:textId="77777777" w:rsidR="00FA3658" w:rsidRDefault="00FA3658" w:rsidP="00FA3658">
      <w:pPr>
        <w:rPr>
          <w:rFonts w:cs="Tahoma"/>
          <w:sz w:val="18"/>
          <w:szCs w:val="18"/>
        </w:rPr>
      </w:pPr>
    </w:p>
    <w:p w14:paraId="6E5B197E" w14:textId="4DF7022B" w:rsidR="00FA3658" w:rsidRDefault="00FA3658" w:rsidP="00FA3658">
      <w:pPr>
        <w:rPr>
          <w:rFonts w:cs="Tahoma"/>
          <w:sz w:val="18"/>
          <w:szCs w:val="18"/>
        </w:rPr>
      </w:pPr>
    </w:p>
    <w:p w14:paraId="37EDEFB5" w14:textId="1C522DF8" w:rsidR="00FA3658" w:rsidRDefault="00FA3658" w:rsidP="00FA3658">
      <w:pPr>
        <w:rPr>
          <w:rFonts w:cs="Tahoma"/>
          <w:sz w:val="18"/>
          <w:szCs w:val="18"/>
        </w:rPr>
      </w:pPr>
    </w:p>
    <w:p w14:paraId="17BA5358" w14:textId="12C90F86" w:rsidR="004E0E5B" w:rsidRDefault="004E0E5B" w:rsidP="00FA3658">
      <w:pPr>
        <w:rPr>
          <w:rFonts w:cs="Tahoma"/>
          <w:sz w:val="18"/>
          <w:szCs w:val="18"/>
        </w:rPr>
      </w:pPr>
    </w:p>
    <w:p w14:paraId="4665328A" w14:textId="407982E7" w:rsidR="004E0E5B" w:rsidRDefault="004E0E5B" w:rsidP="00FA3658">
      <w:pPr>
        <w:rPr>
          <w:rFonts w:cs="Tahoma"/>
          <w:sz w:val="18"/>
          <w:szCs w:val="18"/>
        </w:rPr>
      </w:pPr>
    </w:p>
    <w:p w14:paraId="109FBFEC" w14:textId="4F013657" w:rsidR="004E0E5B" w:rsidRDefault="004E0E5B" w:rsidP="00FA3658">
      <w:pPr>
        <w:rPr>
          <w:rFonts w:cs="Tahoma"/>
          <w:sz w:val="18"/>
          <w:szCs w:val="18"/>
        </w:rPr>
      </w:pPr>
    </w:p>
    <w:p w14:paraId="7C8E8F87" w14:textId="2DDA7F25" w:rsidR="004E0E5B" w:rsidRDefault="004E0E5B" w:rsidP="00FA3658">
      <w:pPr>
        <w:rPr>
          <w:rFonts w:cs="Tahoma"/>
          <w:sz w:val="18"/>
          <w:szCs w:val="18"/>
        </w:rPr>
      </w:pPr>
    </w:p>
    <w:p w14:paraId="324C80A4" w14:textId="42190811" w:rsidR="004E0E5B" w:rsidRDefault="004E0E5B" w:rsidP="00FA3658">
      <w:pPr>
        <w:rPr>
          <w:rFonts w:cs="Tahoma"/>
          <w:sz w:val="18"/>
          <w:szCs w:val="18"/>
        </w:rPr>
      </w:pPr>
    </w:p>
    <w:p w14:paraId="55575B47" w14:textId="7162F142" w:rsidR="004E0E5B" w:rsidRDefault="004E0E5B" w:rsidP="00FA3658">
      <w:pPr>
        <w:rPr>
          <w:rFonts w:cs="Tahoma"/>
          <w:sz w:val="18"/>
          <w:szCs w:val="18"/>
        </w:rPr>
      </w:pPr>
    </w:p>
    <w:p w14:paraId="7BCE6929" w14:textId="6F49616C" w:rsidR="004E0E5B" w:rsidRDefault="004E0E5B" w:rsidP="00FA3658">
      <w:pPr>
        <w:rPr>
          <w:rFonts w:cs="Tahoma"/>
          <w:sz w:val="18"/>
          <w:szCs w:val="18"/>
        </w:rPr>
      </w:pPr>
    </w:p>
    <w:p w14:paraId="6D2B6F5C" w14:textId="0A934E05" w:rsidR="004E0E5B" w:rsidRDefault="004E0E5B" w:rsidP="00FA3658">
      <w:pPr>
        <w:rPr>
          <w:rFonts w:cs="Tahoma"/>
          <w:sz w:val="18"/>
          <w:szCs w:val="18"/>
        </w:rPr>
      </w:pPr>
    </w:p>
    <w:p w14:paraId="5024D38F" w14:textId="07927701" w:rsidR="004E0E5B" w:rsidRDefault="004E0E5B" w:rsidP="00FA3658">
      <w:pPr>
        <w:rPr>
          <w:rFonts w:cs="Tahoma"/>
          <w:sz w:val="18"/>
          <w:szCs w:val="18"/>
        </w:rPr>
      </w:pPr>
    </w:p>
    <w:p w14:paraId="44AAC8B7" w14:textId="77777777" w:rsidR="00C31A74" w:rsidRDefault="00C31A74" w:rsidP="00FA3658">
      <w:pPr>
        <w:rPr>
          <w:rFonts w:cs="Tahoma"/>
          <w:sz w:val="18"/>
          <w:szCs w:val="18"/>
        </w:rPr>
      </w:pPr>
    </w:p>
    <w:p w14:paraId="2A8A3537" w14:textId="77777777" w:rsidR="00C31A74" w:rsidRDefault="00C31A74" w:rsidP="00FA3658">
      <w:pPr>
        <w:rPr>
          <w:rFonts w:cs="Tahoma"/>
          <w:sz w:val="18"/>
          <w:szCs w:val="18"/>
        </w:rPr>
      </w:pPr>
    </w:p>
    <w:p w14:paraId="08BCDD53" w14:textId="77777777" w:rsidR="00C31A74" w:rsidRDefault="00C31A74" w:rsidP="00FA3658">
      <w:pPr>
        <w:rPr>
          <w:rFonts w:cs="Tahoma"/>
          <w:sz w:val="18"/>
          <w:szCs w:val="18"/>
        </w:rPr>
      </w:pPr>
    </w:p>
    <w:p w14:paraId="5E9D3AA1" w14:textId="77777777" w:rsidR="00C31A74" w:rsidRDefault="00C31A74" w:rsidP="00FA3658">
      <w:pPr>
        <w:rPr>
          <w:rFonts w:cs="Tahoma"/>
          <w:sz w:val="18"/>
          <w:szCs w:val="18"/>
        </w:rPr>
      </w:pPr>
    </w:p>
    <w:p w14:paraId="1C52715D" w14:textId="77777777" w:rsidR="00C31A74" w:rsidRDefault="00C31A74" w:rsidP="00FA3658">
      <w:pPr>
        <w:rPr>
          <w:rFonts w:cs="Tahoma"/>
          <w:sz w:val="18"/>
          <w:szCs w:val="18"/>
        </w:rPr>
      </w:pPr>
    </w:p>
    <w:p w14:paraId="558D38ED" w14:textId="77777777" w:rsidR="00C31A74" w:rsidRDefault="00C31A74" w:rsidP="00FA3658">
      <w:pPr>
        <w:rPr>
          <w:rFonts w:cs="Tahoma"/>
          <w:sz w:val="18"/>
          <w:szCs w:val="18"/>
        </w:rPr>
      </w:pPr>
    </w:p>
    <w:p w14:paraId="62FCC500" w14:textId="77777777" w:rsidR="00C31A74" w:rsidRDefault="00C31A74" w:rsidP="00FA3658">
      <w:pPr>
        <w:rPr>
          <w:rFonts w:cs="Tahoma"/>
          <w:sz w:val="18"/>
          <w:szCs w:val="18"/>
        </w:rPr>
      </w:pPr>
    </w:p>
    <w:p w14:paraId="18EC0302" w14:textId="7CD61C24" w:rsidR="004E0E5B" w:rsidRDefault="004E0E5B" w:rsidP="00FA3658">
      <w:pPr>
        <w:rPr>
          <w:rFonts w:cs="Tahoma"/>
          <w:sz w:val="18"/>
          <w:szCs w:val="18"/>
        </w:rPr>
      </w:pPr>
    </w:p>
    <w:p w14:paraId="3D0293FA" w14:textId="4AFDC0CC" w:rsidR="004E0E5B" w:rsidRDefault="004E0E5B" w:rsidP="00FA3658">
      <w:pPr>
        <w:rPr>
          <w:rFonts w:cs="Tahoma"/>
          <w:sz w:val="18"/>
          <w:szCs w:val="18"/>
        </w:rPr>
      </w:pPr>
    </w:p>
    <w:p w14:paraId="03DA1EEA" w14:textId="77777777" w:rsidR="008630DD" w:rsidRDefault="008630DD" w:rsidP="00FA3658">
      <w:pPr>
        <w:rPr>
          <w:rFonts w:cs="Tahoma"/>
          <w:sz w:val="18"/>
          <w:szCs w:val="18"/>
        </w:rPr>
      </w:pPr>
    </w:p>
    <w:p w14:paraId="2DD47708" w14:textId="18DC21A5" w:rsidR="004E0E5B" w:rsidRDefault="004E0E5B" w:rsidP="00FA3658">
      <w:pPr>
        <w:rPr>
          <w:rFonts w:cs="Tahoma"/>
          <w:sz w:val="18"/>
          <w:szCs w:val="18"/>
        </w:rPr>
      </w:pPr>
    </w:p>
    <w:p w14:paraId="5003841E" w14:textId="649F3923" w:rsidR="004E0E5B" w:rsidRDefault="004E0E5B" w:rsidP="00FA3658">
      <w:pPr>
        <w:rPr>
          <w:rFonts w:cs="Tahoma"/>
          <w:sz w:val="18"/>
          <w:szCs w:val="18"/>
        </w:rPr>
      </w:pPr>
    </w:p>
    <w:p w14:paraId="4B5FF32B" w14:textId="020F6730" w:rsidR="004E0E5B" w:rsidRDefault="004E0E5B" w:rsidP="00FA3658">
      <w:pPr>
        <w:rPr>
          <w:rFonts w:cs="Tahoma"/>
          <w:sz w:val="18"/>
          <w:szCs w:val="18"/>
        </w:rPr>
      </w:pPr>
    </w:p>
    <w:p w14:paraId="23F659CE" w14:textId="0F9CEEEE" w:rsidR="004E0E5B" w:rsidRDefault="004E0E5B" w:rsidP="00FA3658">
      <w:pPr>
        <w:rPr>
          <w:rFonts w:cs="Tahoma"/>
          <w:sz w:val="18"/>
          <w:szCs w:val="18"/>
        </w:rPr>
      </w:pPr>
    </w:p>
    <w:p w14:paraId="1286C7A7" w14:textId="6C0BA280" w:rsidR="004E0E5B" w:rsidRDefault="004E0E5B" w:rsidP="00FA3658">
      <w:pPr>
        <w:rPr>
          <w:rFonts w:cs="Tahoma"/>
          <w:sz w:val="18"/>
          <w:szCs w:val="18"/>
        </w:rPr>
      </w:pPr>
    </w:p>
    <w:p w14:paraId="16891488" w14:textId="1D30B567" w:rsidR="004E0E5B" w:rsidRDefault="004E0E5B" w:rsidP="00FA3658">
      <w:pPr>
        <w:rPr>
          <w:rFonts w:cs="Tahoma"/>
          <w:sz w:val="18"/>
          <w:szCs w:val="18"/>
        </w:rPr>
      </w:pPr>
    </w:p>
    <w:p w14:paraId="3E11D330" w14:textId="708A0765" w:rsidR="00FA3658" w:rsidRPr="00E535F5" w:rsidRDefault="004E0E5B" w:rsidP="00FA3658">
      <w:pPr>
        <w:pBdr>
          <w:top w:val="single" w:sz="4" w:space="1" w:color="auto"/>
          <w:left w:val="single" w:sz="4" w:space="4" w:color="auto"/>
          <w:bottom w:val="single" w:sz="4" w:space="1" w:color="auto"/>
          <w:right w:val="single" w:sz="4" w:space="4" w:color="auto"/>
        </w:pBdr>
        <w:rPr>
          <w:rFonts w:cs="Tahoma"/>
          <w:b/>
          <w:sz w:val="18"/>
          <w:szCs w:val="18"/>
        </w:rPr>
      </w:pPr>
      <w:r w:rsidRPr="00E535F5">
        <w:rPr>
          <w:rFonts w:cs="Tahoma"/>
          <w:b/>
          <w:sz w:val="18"/>
          <w:szCs w:val="18"/>
        </w:rPr>
        <w:t>NAME</w:t>
      </w:r>
      <w:r w:rsidR="00FA3658" w:rsidRPr="00E535F5">
        <w:rPr>
          <w:rFonts w:cs="Tahoma"/>
          <w:b/>
          <w:sz w:val="18"/>
          <w:szCs w:val="18"/>
        </w:rPr>
        <w:t xml:space="preserve">: </w:t>
      </w:r>
      <w:sdt>
        <w:sdtPr>
          <w:rPr>
            <w:rFonts w:cs="Tahoma"/>
            <w:b/>
            <w:sz w:val="18"/>
            <w:szCs w:val="18"/>
          </w:rPr>
          <w:id w:val="60839464"/>
          <w:placeholder>
            <w:docPart w:val="1E7C8DD9D7404614926B67ADF7C84269"/>
          </w:placeholder>
          <w:showingPlcHdr/>
        </w:sdtPr>
        <w:sdtEndPr/>
        <w:sdtContent>
          <w:r w:rsidR="00F23BB5" w:rsidRPr="00EB143F">
            <w:rPr>
              <w:rStyle w:val="PlaceholderText"/>
            </w:rPr>
            <w:t>Click or tap here to enter text.</w:t>
          </w:r>
        </w:sdtContent>
      </w:sdt>
    </w:p>
    <w:p w14:paraId="4CDFA982" w14:textId="77777777" w:rsidR="00FA3658" w:rsidRPr="00E535F5"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0B1F9846" w14:textId="77777777" w:rsidR="00FA3658"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3B76CE99" w14:textId="23E4C04A" w:rsidR="00FA3658" w:rsidRPr="00E535F5" w:rsidRDefault="004E0E5B" w:rsidP="00FA3658">
      <w:pPr>
        <w:pBdr>
          <w:top w:val="single" w:sz="4" w:space="1" w:color="auto"/>
          <w:left w:val="single" w:sz="4" w:space="4" w:color="auto"/>
          <w:bottom w:val="single" w:sz="4" w:space="1" w:color="auto"/>
          <w:right w:val="single" w:sz="4" w:space="4" w:color="auto"/>
        </w:pBdr>
        <w:rPr>
          <w:rFonts w:cs="Tahoma"/>
          <w:b/>
          <w:sz w:val="18"/>
          <w:szCs w:val="18"/>
        </w:rPr>
      </w:pPr>
      <w:r w:rsidRPr="00E535F5">
        <w:rPr>
          <w:rFonts w:cs="Tahoma"/>
          <w:b/>
          <w:sz w:val="18"/>
          <w:szCs w:val="18"/>
        </w:rPr>
        <w:t>DATE</w:t>
      </w:r>
      <w:r w:rsidR="00FA3658" w:rsidRPr="00E535F5">
        <w:rPr>
          <w:rFonts w:cs="Tahoma"/>
          <w:b/>
          <w:sz w:val="18"/>
          <w:szCs w:val="18"/>
        </w:rPr>
        <w:t xml:space="preserve">: </w:t>
      </w:r>
      <w:sdt>
        <w:sdtPr>
          <w:rPr>
            <w:rFonts w:cs="Tahoma"/>
            <w:b/>
            <w:sz w:val="18"/>
            <w:szCs w:val="18"/>
          </w:rPr>
          <w:id w:val="-1165542565"/>
          <w:placeholder>
            <w:docPart w:val="57A1A157F91C46119B9F63AA393ACC35"/>
          </w:placeholder>
          <w:showingPlcHdr/>
        </w:sdtPr>
        <w:sdtEndPr/>
        <w:sdtContent>
          <w:r w:rsidR="00FA3658" w:rsidRPr="00FA3658">
            <w:rPr>
              <w:rStyle w:val="PlaceholderText"/>
            </w:rPr>
            <w:t>Click or tap here to enter text.</w:t>
          </w:r>
        </w:sdtContent>
      </w:sdt>
    </w:p>
    <w:p w14:paraId="57E08C69" w14:textId="77777777" w:rsidR="00FA3658" w:rsidRPr="00E535F5"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72C038BF" w14:textId="77777777" w:rsidR="00FA3658"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5C778743" w14:textId="4FE405BE" w:rsidR="00FA3658" w:rsidRPr="00E535F5" w:rsidRDefault="004E0E5B" w:rsidP="00FA3658">
      <w:pPr>
        <w:pBdr>
          <w:top w:val="single" w:sz="4" w:space="1" w:color="auto"/>
          <w:left w:val="single" w:sz="4" w:space="4" w:color="auto"/>
          <w:bottom w:val="single" w:sz="4" w:space="1" w:color="auto"/>
          <w:right w:val="single" w:sz="4" w:space="4" w:color="auto"/>
        </w:pBdr>
        <w:rPr>
          <w:rFonts w:cs="Tahoma"/>
          <w:b/>
          <w:sz w:val="18"/>
          <w:szCs w:val="18"/>
        </w:rPr>
      </w:pPr>
      <w:r w:rsidRPr="00E535F5">
        <w:rPr>
          <w:rFonts w:cs="Tahoma"/>
          <w:b/>
          <w:sz w:val="18"/>
          <w:szCs w:val="18"/>
        </w:rPr>
        <w:t>INSTITUTION/AFFILIATION</w:t>
      </w:r>
      <w:r w:rsidR="00FA3658" w:rsidRPr="00E535F5">
        <w:rPr>
          <w:rFonts w:cs="Tahoma"/>
          <w:b/>
          <w:sz w:val="18"/>
          <w:szCs w:val="18"/>
        </w:rPr>
        <w:t xml:space="preserve">: </w:t>
      </w:r>
      <w:sdt>
        <w:sdtPr>
          <w:rPr>
            <w:rFonts w:cs="Tahoma"/>
            <w:b/>
            <w:sz w:val="18"/>
            <w:szCs w:val="18"/>
          </w:rPr>
          <w:id w:val="1974784320"/>
          <w:placeholder>
            <w:docPart w:val="4E28BB4552C84082A590AFA044131F1C"/>
          </w:placeholder>
          <w:showingPlcHdr/>
        </w:sdtPr>
        <w:sdtEndPr/>
        <w:sdtContent>
          <w:r w:rsidR="00FA3658" w:rsidRPr="00FA3658">
            <w:rPr>
              <w:rStyle w:val="PlaceholderText"/>
            </w:rPr>
            <w:t>Click or tap here to enter text.</w:t>
          </w:r>
        </w:sdtContent>
      </w:sdt>
    </w:p>
    <w:p w14:paraId="708CFD7D" w14:textId="77777777" w:rsidR="00FA3658" w:rsidRPr="00E535F5"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5487B91E" w14:textId="77777777" w:rsidR="00FA3658"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6BE590AE" w14:textId="6826E62E" w:rsidR="00FA3658" w:rsidRPr="00E535F5" w:rsidRDefault="004E0E5B" w:rsidP="00FA3658">
      <w:pPr>
        <w:pBdr>
          <w:top w:val="single" w:sz="4" w:space="1" w:color="auto"/>
          <w:left w:val="single" w:sz="4" w:space="4" w:color="auto"/>
          <w:bottom w:val="single" w:sz="4" w:space="1" w:color="auto"/>
          <w:right w:val="single" w:sz="4" w:space="4" w:color="auto"/>
        </w:pBdr>
        <w:rPr>
          <w:rFonts w:cs="Tahoma"/>
          <w:b/>
          <w:sz w:val="18"/>
          <w:szCs w:val="18"/>
        </w:rPr>
      </w:pPr>
      <w:r w:rsidRPr="00E535F5">
        <w:rPr>
          <w:rFonts w:cs="Tahoma"/>
          <w:b/>
          <w:sz w:val="18"/>
          <w:szCs w:val="18"/>
        </w:rPr>
        <w:t>EMAIL ADDRESS</w:t>
      </w:r>
      <w:r w:rsidR="00FA3658" w:rsidRPr="00E535F5">
        <w:rPr>
          <w:rFonts w:cs="Tahoma"/>
          <w:b/>
          <w:sz w:val="18"/>
          <w:szCs w:val="18"/>
        </w:rPr>
        <w:t xml:space="preserve">: </w:t>
      </w:r>
      <w:sdt>
        <w:sdtPr>
          <w:rPr>
            <w:rFonts w:cs="Tahoma"/>
            <w:b/>
            <w:sz w:val="18"/>
            <w:szCs w:val="18"/>
          </w:rPr>
          <w:id w:val="-285342295"/>
          <w:placeholder>
            <w:docPart w:val="81D7C34DB6014F80BD117BA655054BFE"/>
          </w:placeholder>
          <w:showingPlcHdr/>
        </w:sdtPr>
        <w:sdtEndPr/>
        <w:sdtContent>
          <w:r w:rsidR="00FA3658" w:rsidRPr="00FA3658">
            <w:rPr>
              <w:rStyle w:val="PlaceholderText"/>
            </w:rPr>
            <w:t>Click or tap here to enter text.</w:t>
          </w:r>
        </w:sdtContent>
      </w:sdt>
    </w:p>
    <w:p w14:paraId="60EC4F2E" w14:textId="77777777" w:rsidR="00FA3658" w:rsidRPr="00E535F5"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3742A6AF" w14:textId="77777777" w:rsidR="00FA3658"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504C86CA" w14:textId="73DB0A29" w:rsidR="00A02357" w:rsidRPr="00E535F5" w:rsidRDefault="004E0E5B" w:rsidP="00FA3658">
      <w:pPr>
        <w:pBdr>
          <w:top w:val="single" w:sz="4" w:space="1" w:color="auto"/>
          <w:left w:val="single" w:sz="4" w:space="4" w:color="auto"/>
          <w:bottom w:val="single" w:sz="4" w:space="1" w:color="auto"/>
          <w:right w:val="single" w:sz="4" w:space="4" w:color="auto"/>
        </w:pBdr>
        <w:rPr>
          <w:rFonts w:cs="Tahoma"/>
          <w:b/>
          <w:sz w:val="18"/>
          <w:szCs w:val="18"/>
        </w:rPr>
      </w:pPr>
      <w:r w:rsidRPr="00E535F5">
        <w:rPr>
          <w:rFonts w:cs="Tahoma"/>
          <w:b/>
          <w:sz w:val="18"/>
          <w:szCs w:val="18"/>
        </w:rPr>
        <w:t>PHONE NUMBER</w:t>
      </w:r>
      <w:r w:rsidR="00FA3658" w:rsidRPr="00E535F5">
        <w:rPr>
          <w:rFonts w:cs="Tahoma"/>
          <w:b/>
          <w:sz w:val="18"/>
          <w:szCs w:val="18"/>
        </w:rPr>
        <w:t xml:space="preserve">: </w:t>
      </w:r>
      <w:sdt>
        <w:sdtPr>
          <w:rPr>
            <w:rFonts w:cs="Tahoma"/>
            <w:b/>
            <w:sz w:val="18"/>
            <w:szCs w:val="18"/>
          </w:rPr>
          <w:id w:val="2107536066"/>
          <w:placeholder>
            <w:docPart w:val="1074D654C2894A4A9736B54F01A651F3"/>
          </w:placeholder>
          <w:showingPlcHdr/>
        </w:sdtPr>
        <w:sdtEndPr/>
        <w:sdtContent>
          <w:r w:rsidR="00FA3658" w:rsidRPr="00FA3658">
            <w:rPr>
              <w:rStyle w:val="PlaceholderText"/>
            </w:rPr>
            <w:t>Click or tap here to enter text.</w:t>
          </w:r>
        </w:sdtContent>
      </w:sdt>
    </w:p>
    <w:p w14:paraId="64A90E7D" w14:textId="77777777" w:rsidR="00FA3658" w:rsidRDefault="00FA3658" w:rsidP="00FA3658">
      <w:pPr>
        <w:rPr>
          <w:rFonts w:cs="Tahoma"/>
          <w:sz w:val="18"/>
          <w:szCs w:val="18"/>
        </w:rPr>
      </w:pPr>
    </w:p>
    <w:p w14:paraId="449DCFD0" w14:textId="77777777" w:rsidR="00FA3658" w:rsidRDefault="00FA3658" w:rsidP="00FA3658">
      <w:pPr>
        <w:rPr>
          <w:rFonts w:cs="Tahoma"/>
          <w:sz w:val="18"/>
          <w:szCs w:val="18"/>
        </w:rPr>
      </w:pPr>
    </w:p>
    <w:p w14:paraId="62F8B34C" w14:textId="77777777" w:rsidR="004E0E5B" w:rsidRDefault="004E0E5B" w:rsidP="00FA3658">
      <w:pPr>
        <w:rPr>
          <w:rFonts w:ascii="Franklin Gothic Demi Cond" w:hAnsi="Franklin Gothic Demi Cond" w:cs="Tahoma"/>
          <w:sz w:val="28"/>
          <w:szCs w:val="28"/>
        </w:rPr>
      </w:pPr>
    </w:p>
    <w:p w14:paraId="4A4476E0" w14:textId="41D9CD64" w:rsidR="00FA3658" w:rsidRDefault="004E0E5B" w:rsidP="00FA3658">
      <w:pPr>
        <w:rPr>
          <w:rFonts w:ascii="Franklin Gothic Demi Cond" w:hAnsi="Franklin Gothic Demi Cond" w:cs="Tahoma"/>
          <w:sz w:val="28"/>
          <w:szCs w:val="28"/>
        </w:rPr>
      </w:pPr>
      <w:r w:rsidRPr="005565BE">
        <w:rPr>
          <w:rFonts w:ascii="Franklin Gothic Demi Cond" w:hAnsi="Franklin Gothic Demi Cond" w:cs="Tahoma"/>
          <w:sz w:val="28"/>
          <w:szCs w:val="28"/>
        </w:rPr>
        <w:lastRenderedPageBreak/>
        <w:t xml:space="preserve">SECTION III. </w:t>
      </w:r>
      <w:r>
        <w:rPr>
          <w:rFonts w:ascii="Franklin Gothic Demi Cond" w:hAnsi="Franklin Gothic Demi Cond" w:cs="Tahoma"/>
          <w:sz w:val="28"/>
          <w:szCs w:val="28"/>
        </w:rPr>
        <w:t>STATEMENT/ACKNOWLEDGEMENT OF EVENT POLICY</w:t>
      </w:r>
    </w:p>
    <w:p w14:paraId="3F9149E4" w14:textId="1CF6DB7A" w:rsidR="00FA3658" w:rsidRDefault="00FA3658" w:rsidP="004E0E5B">
      <w:pPr>
        <w:jc w:val="both"/>
        <w:rPr>
          <w:rFonts w:eastAsia="Calibri" w:cs="Tahoma"/>
          <w:sz w:val="18"/>
          <w:szCs w:val="18"/>
        </w:rPr>
      </w:pPr>
      <w:r w:rsidRPr="00AB5A30">
        <w:rPr>
          <w:rFonts w:eastAsia="Calibri" w:cs="Tahoma"/>
          <w:sz w:val="18"/>
          <w:szCs w:val="18"/>
        </w:rPr>
        <w:t xml:space="preserve">The official name of the event shall be </w:t>
      </w:r>
      <w:r w:rsidRPr="00CB7DF0">
        <w:rPr>
          <w:rFonts w:eastAsia="Calibri" w:cs="Tahoma"/>
          <w:sz w:val="18"/>
          <w:szCs w:val="18"/>
        </w:rPr>
        <w:t xml:space="preserve">the NAIA </w:t>
      </w:r>
      <w:r w:rsidR="00CB7DF0" w:rsidRPr="00CB7DF0">
        <w:rPr>
          <w:rFonts w:eastAsia="Calibri" w:cs="Tahoma"/>
          <w:sz w:val="18"/>
          <w:szCs w:val="18"/>
        </w:rPr>
        <w:t xml:space="preserve">Women’s </w:t>
      </w:r>
      <w:r w:rsidR="00337BAD">
        <w:rPr>
          <w:rFonts w:eastAsia="Calibri" w:cs="Tahoma"/>
          <w:sz w:val="18"/>
          <w:szCs w:val="18"/>
        </w:rPr>
        <w:t xml:space="preserve">Beach </w:t>
      </w:r>
      <w:r w:rsidR="00CB7DF0" w:rsidRPr="00CB7DF0">
        <w:rPr>
          <w:rFonts w:eastAsia="Calibri" w:cs="Tahoma"/>
          <w:sz w:val="18"/>
          <w:szCs w:val="18"/>
        </w:rPr>
        <w:t>Volleyball</w:t>
      </w:r>
      <w:r w:rsidRPr="00CB7DF0">
        <w:rPr>
          <w:rFonts w:eastAsia="Calibri" w:cs="Tahoma"/>
          <w:sz w:val="18"/>
          <w:szCs w:val="18"/>
        </w:rPr>
        <w:t xml:space="preserve"> </w:t>
      </w:r>
      <w:r w:rsidR="00337BAD">
        <w:rPr>
          <w:rFonts w:eastAsia="Calibri" w:cs="Tahoma"/>
          <w:sz w:val="18"/>
          <w:szCs w:val="18"/>
        </w:rPr>
        <w:t>Invitational</w:t>
      </w:r>
      <w:r w:rsidRPr="00AB5A30">
        <w:rPr>
          <w:rFonts w:eastAsia="Calibri" w:cs="Tahoma"/>
          <w:sz w:val="18"/>
          <w:szCs w:val="18"/>
        </w:rPr>
        <w:t xml:space="preserve"> and must be conducted under the direct control and supervision of the National Association of Intercollegiate Athletics (NAIA). The NAIA will approve the designation of the host site event chairperson and committees, who will work with the NAIA National O</w:t>
      </w:r>
      <w:r w:rsidR="004E0E5B">
        <w:rPr>
          <w:rFonts w:eastAsia="Calibri" w:cs="Tahoma"/>
          <w:sz w:val="18"/>
          <w:szCs w:val="18"/>
        </w:rPr>
        <w:t>ffice Sport Ma</w:t>
      </w:r>
      <w:r w:rsidRPr="00AB5A30">
        <w:rPr>
          <w:rFonts w:eastAsia="Calibri" w:cs="Tahoma"/>
          <w:sz w:val="18"/>
          <w:szCs w:val="18"/>
        </w:rPr>
        <w:t xml:space="preserve">nager in organizing and conducting the </w:t>
      </w:r>
      <w:r w:rsidR="004E0E5B">
        <w:rPr>
          <w:rFonts w:eastAsia="Calibri" w:cs="Tahoma"/>
          <w:sz w:val="18"/>
          <w:szCs w:val="18"/>
        </w:rPr>
        <w:t>i</w:t>
      </w:r>
      <w:r w:rsidR="000A73EC">
        <w:rPr>
          <w:rFonts w:eastAsia="Calibri" w:cs="Tahoma"/>
          <w:sz w:val="18"/>
          <w:szCs w:val="18"/>
        </w:rPr>
        <w:t>nvitational</w:t>
      </w:r>
      <w:r w:rsidRPr="00AB5A30">
        <w:rPr>
          <w:rFonts w:eastAsia="Calibri" w:cs="Tahoma"/>
          <w:sz w:val="18"/>
          <w:szCs w:val="18"/>
        </w:rPr>
        <w:t>. The acceptance of a bid and designation of a host site does not become official until an event contract has been executed between the host and the NAIA.</w:t>
      </w:r>
    </w:p>
    <w:p w14:paraId="6324F44B" w14:textId="77777777" w:rsidR="004271AB" w:rsidRPr="00AB5A30" w:rsidRDefault="004271AB" w:rsidP="004E0E5B">
      <w:pPr>
        <w:jc w:val="both"/>
        <w:rPr>
          <w:rFonts w:cs="Tahoma"/>
          <w:sz w:val="18"/>
          <w:szCs w:val="18"/>
        </w:rPr>
      </w:pPr>
    </w:p>
    <w:p w14:paraId="43CC737D" w14:textId="259D3C8B" w:rsidR="00FA3658" w:rsidRDefault="00FA3658" w:rsidP="004E0E5B">
      <w:pPr>
        <w:pStyle w:val="ListParagraph"/>
        <w:numPr>
          <w:ilvl w:val="0"/>
          <w:numId w:val="2"/>
        </w:numPr>
        <w:spacing w:after="160" w:line="259" w:lineRule="auto"/>
        <w:contextualSpacing/>
        <w:jc w:val="both"/>
        <w:rPr>
          <w:rFonts w:ascii="Tahoma" w:hAnsi="Tahoma" w:cs="Tahoma"/>
          <w:sz w:val="18"/>
          <w:szCs w:val="18"/>
        </w:rPr>
      </w:pPr>
      <w:r w:rsidRPr="00AB5A30">
        <w:rPr>
          <w:rFonts w:ascii="Tahoma" w:hAnsi="Tahoma" w:cs="Tahoma"/>
          <w:sz w:val="18"/>
          <w:szCs w:val="18"/>
        </w:rPr>
        <w:t>To indemnify fully and save harmless the NAIA, its officers, agents and employees of and from any and all claims, demands and causes of action, including cost of attorney's fees arising out of anything done or purported to have been done by the host or any of its agents.</w:t>
      </w:r>
    </w:p>
    <w:p w14:paraId="15775D14" w14:textId="77777777" w:rsidR="00FA3658" w:rsidRPr="00AB5A30" w:rsidRDefault="00FA3658" w:rsidP="004E0E5B">
      <w:pPr>
        <w:pStyle w:val="ListParagraph"/>
        <w:jc w:val="both"/>
        <w:rPr>
          <w:rFonts w:ascii="Tahoma" w:hAnsi="Tahoma" w:cs="Tahoma"/>
          <w:sz w:val="18"/>
          <w:szCs w:val="18"/>
        </w:rPr>
      </w:pPr>
    </w:p>
    <w:p w14:paraId="1F3A7380" w14:textId="704180FF" w:rsidR="00FA3658" w:rsidRPr="007D622A" w:rsidRDefault="00FA3658" w:rsidP="004E0E5B">
      <w:pPr>
        <w:pStyle w:val="ListParagraph"/>
        <w:numPr>
          <w:ilvl w:val="0"/>
          <w:numId w:val="2"/>
        </w:numPr>
        <w:spacing w:after="160" w:line="259" w:lineRule="auto"/>
        <w:contextualSpacing/>
        <w:jc w:val="both"/>
        <w:rPr>
          <w:rFonts w:ascii="Tahoma" w:hAnsi="Tahoma" w:cs="Tahoma"/>
          <w:sz w:val="18"/>
          <w:szCs w:val="18"/>
        </w:rPr>
      </w:pPr>
      <w:r w:rsidRPr="007D622A">
        <w:rPr>
          <w:rFonts w:ascii="Tahoma" w:hAnsi="Tahoma" w:cs="Tahoma"/>
          <w:sz w:val="18"/>
          <w:szCs w:val="18"/>
        </w:rPr>
        <w:t xml:space="preserve">Corporations with business interests beyond the local area of the </w:t>
      </w:r>
      <w:r w:rsidR="000A73EC" w:rsidRPr="007D622A">
        <w:rPr>
          <w:rFonts w:ascii="Tahoma" w:hAnsi="Tahoma" w:cs="Tahoma"/>
          <w:sz w:val="18"/>
          <w:szCs w:val="18"/>
        </w:rPr>
        <w:t xml:space="preserve">invitational </w:t>
      </w:r>
      <w:r w:rsidRPr="007D622A">
        <w:rPr>
          <w:rFonts w:ascii="Tahoma" w:hAnsi="Tahoma" w:cs="Tahoma"/>
          <w:sz w:val="18"/>
          <w:szCs w:val="18"/>
        </w:rPr>
        <w:t xml:space="preserve">site shall not be solicited for financial support without the prior approval of the NAIA. The NAIA grants to the host all rights for sponsorship for the </w:t>
      </w:r>
      <w:r w:rsidR="0093378F" w:rsidRPr="007D622A">
        <w:rPr>
          <w:rFonts w:ascii="Tahoma" w:hAnsi="Tahoma" w:cs="Tahoma"/>
          <w:sz w:val="18"/>
          <w:szCs w:val="18"/>
        </w:rPr>
        <w:t>invitational</w:t>
      </w:r>
      <w:r w:rsidRPr="007D622A">
        <w:rPr>
          <w:rFonts w:ascii="Tahoma" w:hAnsi="Tahoma" w:cs="Tahoma"/>
          <w:sz w:val="18"/>
          <w:szCs w:val="18"/>
        </w:rPr>
        <w:t xml:space="preserve"> with the exception of any sponsor that would be listed “above the title”. For example, such a title would be ABC Sponsor NAIA </w:t>
      </w:r>
      <w:r w:rsidR="00CB7DF0" w:rsidRPr="007D622A">
        <w:rPr>
          <w:rFonts w:ascii="Tahoma" w:hAnsi="Tahoma" w:cs="Tahoma"/>
          <w:sz w:val="18"/>
          <w:szCs w:val="18"/>
        </w:rPr>
        <w:t xml:space="preserve">Women’s </w:t>
      </w:r>
      <w:r w:rsidR="000A73EC" w:rsidRPr="007D622A">
        <w:rPr>
          <w:rFonts w:ascii="Tahoma" w:hAnsi="Tahoma" w:cs="Tahoma"/>
          <w:sz w:val="18"/>
          <w:szCs w:val="18"/>
        </w:rPr>
        <w:t xml:space="preserve">Beach </w:t>
      </w:r>
      <w:r w:rsidR="00CB7DF0" w:rsidRPr="007D622A">
        <w:rPr>
          <w:rFonts w:ascii="Tahoma" w:hAnsi="Tahoma" w:cs="Tahoma"/>
          <w:sz w:val="18"/>
          <w:szCs w:val="18"/>
        </w:rPr>
        <w:t>Volleyball</w:t>
      </w:r>
      <w:r w:rsidRPr="007D622A">
        <w:rPr>
          <w:rFonts w:ascii="Tahoma" w:hAnsi="Tahoma" w:cs="Tahoma"/>
          <w:sz w:val="18"/>
          <w:szCs w:val="18"/>
        </w:rPr>
        <w:t xml:space="preserve"> </w:t>
      </w:r>
      <w:r w:rsidR="000A73EC" w:rsidRPr="007D622A">
        <w:rPr>
          <w:rFonts w:ascii="Tahoma" w:hAnsi="Tahoma" w:cs="Tahoma"/>
          <w:sz w:val="18"/>
          <w:szCs w:val="18"/>
        </w:rPr>
        <w:t>Invitational</w:t>
      </w:r>
      <w:r w:rsidRPr="007D622A">
        <w:rPr>
          <w:rFonts w:ascii="Tahoma" w:hAnsi="Tahoma" w:cs="Tahoma"/>
          <w:sz w:val="18"/>
          <w:szCs w:val="18"/>
        </w:rPr>
        <w:t>. Such a title sponsor can be secured by the Host if a) the sponsor is approved by the NAIA; b) the sponsorship is great</w:t>
      </w:r>
      <w:r w:rsidR="00E46708" w:rsidRPr="007D622A">
        <w:rPr>
          <w:rFonts w:ascii="Tahoma" w:hAnsi="Tahoma" w:cs="Tahoma"/>
          <w:sz w:val="18"/>
          <w:szCs w:val="18"/>
        </w:rPr>
        <w:t xml:space="preserve">er </w:t>
      </w:r>
      <w:r w:rsidR="007D622A" w:rsidRPr="007D622A">
        <w:rPr>
          <w:rFonts w:ascii="Tahoma" w:hAnsi="Tahoma" w:cs="Tahoma"/>
          <w:sz w:val="18"/>
          <w:szCs w:val="18"/>
        </w:rPr>
        <w:t>than $7,5</w:t>
      </w:r>
      <w:r w:rsidRPr="007D622A">
        <w:rPr>
          <w:rFonts w:ascii="Tahoma" w:hAnsi="Tahoma" w:cs="Tahoma"/>
          <w:sz w:val="18"/>
          <w:szCs w:val="18"/>
        </w:rPr>
        <w:t xml:space="preserve">00. If a title sponsor is secured, the Host retains </w:t>
      </w:r>
      <w:r w:rsidRPr="00360274">
        <w:rPr>
          <w:rFonts w:ascii="Tahoma" w:hAnsi="Tahoma" w:cs="Tahoma"/>
          <w:sz w:val="18"/>
          <w:szCs w:val="18"/>
        </w:rPr>
        <w:t>8</w:t>
      </w:r>
      <w:r w:rsidR="00E46708" w:rsidRPr="00360274">
        <w:rPr>
          <w:rFonts w:ascii="Tahoma" w:hAnsi="Tahoma" w:cs="Tahoma"/>
          <w:sz w:val="18"/>
          <w:szCs w:val="18"/>
        </w:rPr>
        <w:t>0</w:t>
      </w:r>
      <w:r w:rsidRPr="007D622A">
        <w:rPr>
          <w:rFonts w:ascii="Tahoma" w:hAnsi="Tahoma" w:cs="Tahoma"/>
          <w:sz w:val="18"/>
          <w:szCs w:val="18"/>
        </w:rPr>
        <w:t xml:space="preserve">—percent of the title sponsorship and NAIA shall be paid 20-percent of the sponsorship. For title sponsorships sold by the NAIA, proceeds are shared 50/50. The Host shall have the rights to sell “presenting sponsorships” for its </w:t>
      </w:r>
      <w:r w:rsidR="000A73EC" w:rsidRPr="007D622A">
        <w:rPr>
          <w:rFonts w:ascii="Tahoma" w:hAnsi="Tahoma" w:cs="Tahoma"/>
          <w:sz w:val="18"/>
          <w:szCs w:val="18"/>
        </w:rPr>
        <w:t>invitational</w:t>
      </w:r>
      <w:r w:rsidRPr="007D622A">
        <w:rPr>
          <w:rFonts w:ascii="Tahoma" w:hAnsi="Tahoma" w:cs="Tahoma"/>
          <w:sz w:val="18"/>
          <w:szCs w:val="18"/>
        </w:rPr>
        <w:t xml:space="preserve">, for example, the NAIA </w:t>
      </w:r>
      <w:r w:rsidR="007A5DD5" w:rsidRPr="007D622A">
        <w:rPr>
          <w:rFonts w:ascii="Tahoma" w:hAnsi="Tahoma" w:cs="Tahoma"/>
          <w:sz w:val="18"/>
          <w:szCs w:val="18"/>
        </w:rPr>
        <w:t xml:space="preserve">Women’s </w:t>
      </w:r>
      <w:r w:rsidR="000A73EC" w:rsidRPr="007D622A">
        <w:rPr>
          <w:rFonts w:ascii="Tahoma" w:hAnsi="Tahoma" w:cs="Tahoma"/>
          <w:sz w:val="18"/>
          <w:szCs w:val="18"/>
        </w:rPr>
        <w:t xml:space="preserve">Beach </w:t>
      </w:r>
      <w:r w:rsidR="007A5DD5" w:rsidRPr="007D622A">
        <w:rPr>
          <w:rFonts w:ascii="Tahoma" w:hAnsi="Tahoma" w:cs="Tahoma"/>
          <w:sz w:val="18"/>
          <w:szCs w:val="18"/>
        </w:rPr>
        <w:t>Volleyball</w:t>
      </w:r>
      <w:r w:rsidRPr="007D622A">
        <w:rPr>
          <w:rFonts w:ascii="Tahoma" w:hAnsi="Tahoma" w:cs="Tahoma"/>
          <w:sz w:val="18"/>
          <w:szCs w:val="18"/>
        </w:rPr>
        <w:t xml:space="preserve"> </w:t>
      </w:r>
      <w:r w:rsidR="000A73EC" w:rsidRPr="007D622A">
        <w:rPr>
          <w:rFonts w:ascii="Tahoma" w:hAnsi="Tahoma" w:cs="Tahoma"/>
          <w:sz w:val="18"/>
          <w:szCs w:val="18"/>
        </w:rPr>
        <w:t>Invitational</w:t>
      </w:r>
      <w:r w:rsidRPr="007D622A">
        <w:rPr>
          <w:rFonts w:ascii="Tahoma" w:hAnsi="Tahoma" w:cs="Tahoma"/>
          <w:sz w:val="18"/>
          <w:szCs w:val="18"/>
        </w:rPr>
        <w:t xml:space="preserve"> presented by ABC Company, as well as any other non-title sponsorships, retaining all revenues from these sponsorships. </w:t>
      </w:r>
    </w:p>
    <w:p w14:paraId="206DC7EC" w14:textId="77777777" w:rsidR="00FA3658" w:rsidRDefault="00FA3658" w:rsidP="004E0E5B">
      <w:pPr>
        <w:pStyle w:val="ListParagraph"/>
        <w:jc w:val="both"/>
        <w:rPr>
          <w:rFonts w:ascii="Tahoma" w:hAnsi="Tahoma" w:cs="Tahoma"/>
          <w:sz w:val="18"/>
          <w:szCs w:val="18"/>
        </w:rPr>
      </w:pPr>
    </w:p>
    <w:p w14:paraId="2E9B7B15" w14:textId="1C00B609" w:rsidR="00FA3658" w:rsidRDefault="00FA3658" w:rsidP="004E0E5B">
      <w:pPr>
        <w:pStyle w:val="ListParagraph"/>
        <w:numPr>
          <w:ilvl w:val="0"/>
          <w:numId w:val="2"/>
        </w:numPr>
        <w:spacing w:after="160" w:line="259" w:lineRule="auto"/>
        <w:contextualSpacing/>
        <w:jc w:val="both"/>
        <w:rPr>
          <w:rFonts w:ascii="Tahoma" w:hAnsi="Tahoma" w:cs="Tahoma"/>
          <w:sz w:val="18"/>
          <w:szCs w:val="18"/>
        </w:rPr>
      </w:pPr>
      <w:r w:rsidRPr="00AB5A30">
        <w:rPr>
          <w:rFonts w:ascii="Tahoma" w:hAnsi="Tahoma" w:cs="Tahoma"/>
          <w:sz w:val="18"/>
          <w:szCs w:val="18"/>
        </w:rPr>
        <w:t>Alcoholic beverages and tobacco products of any form shall not be advertised, sold, disbursed, or brought to the</w:t>
      </w:r>
      <w:r>
        <w:rPr>
          <w:rFonts w:ascii="Tahoma" w:hAnsi="Tahoma" w:cs="Tahoma"/>
          <w:sz w:val="18"/>
          <w:szCs w:val="18"/>
        </w:rPr>
        <w:t xml:space="preserve"> site of the </w:t>
      </w:r>
      <w:r w:rsidR="000A73EC">
        <w:rPr>
          <w:rFonts w:ascii="Tahoma" w:hAnsi="Tahoma" w:cs="Tahoma"/>
          <w:sz w:val="18"/>
          <w:szCs w:val="18"/>
        </w:rPr>
        <w:t xml:space="preserve">invitational </w:t>
      </w:r>
      <w:r>
        <w:rPr>
          <w:rFonts w:ascii="Tahoma" w:hAnsi="Tahoma" w:cs="Tahoma"/>
          <w:sz w:val="18"/>
          <w:szCs w:val="18"/>
        </w:rPr>
        <w:t>event.</w:t>
      </w:r>
    </w:p>
    <w:p w14:paraId="1DCDA002" w14:textId="77777777" w:rsidR="00FA3658" w:rsidRDefault="00FA3658" w:rsidP="004E0E5B">
      <w:pPr>
        <w:pStyle w:val="ListParagraph"/>
        <w:jc w:val="both"/>
        <w:rPr>
          <w:rFonts w:ascii="Tahoma" w:hAnsi="Tahoma" w:cs="Tahoma"/>
          <w:sz w:val="18"/>
          <w:szCs w:val="18"/>
        </w:rPr>
      </w:pPr>
    </w:p>
    <w:p w14:paraId="74803C39" w14:textId="77777777" w:rsidR="00FA3658" w:rsidRDefault="00FA3658" w:rsidP="004E0E5B">
      <w:pPr>
        <w:pStyle w:val="ListParagraph"/>
        <w:numPr>
          <w:ilvl w:val="0"/>
          <w:numId w:val="2"/>
        </w:numPr>
        <w:spacing w:after="160" w:line="259" w:lineRule="auto"/>
        <w:contextualSpacing/>
        <w:jc w:val="both"/>
        <w:rPr>
          <w:rFonts w:ascii="Tahoma" w:hAnsi="Tahoma" w:cs="Tahoma"/>
          <w:sz w:val="18"/>
          <w:szCs w:val="18"/>
        </w:rPr>
      </w:pPr>
      <w:r w:rsidRPr="00AB5A30">
        <w:rPr>
          <w:rFonts w:ascii="Tahoma" w:hAnsi="Tahoma" w:cs="Tahoma"/>
          <w:sz w:val="18"/>
          <w:szCs w:val="18"/>
        </w:rPr>
        <w:t>To honor all NAIA membership cards, passes, and credentials for admittance to the event.</w:t>
      </w:r>
    </w:p>
    <w:p w14:paraId="76934C31" w14:textId="77777777" w:rsidR="00FA3658" w:rsidRDefault="00FA3658" w:rsidP="004E0E5B">
      <w:pPr>
        <w:pStyle w:val="ListParagraph"/>
        <w:jc w:val="both"/>
        <w:rPr>
          <w:rFonts w:ascii="Tahoma" w:hAnsi="Tahoma" w:cs="Tahoma"/>
          <w:sz w:val="18"/>
          <w:szCs w:val="18"/>
        </w:rPr>
      </w:pPr>
    </w:p>
    <w:p w14:paraId="0BDEECD0" w14:textId="77777777" w:rsidR="00FA3658" w:rsidRDefault="00FA3658" w:rsidP="004E0E5B">
      <w:pPr>
        <w:pStyle w:val="ListParagraph"/>
        <w:numPr>
          <w:ilvl w:val="0"/>
          <w:numId w:val="2"/>
        </w:numPr>
        <w:spacing w:after="160" w:line="259" w:lineRule="auto"/>
        <w:contextualSpacing/>
        <w:jc w:val="both"/>
        <w:rPr>
          <w:rFonts w:ascii="Tahoma" w:hAnsi="Tahoma" w:cs="Tahoma"/>
          <w:sz w:val="18"/>
          <w:szCs w:val="18"/>
        </w:rPr>
      </w:pPr>
      <w:r w:rsidRPr="00AB5A30">
        <w:rPr>
          <w:rFonts w:ascii="Tahoma" w:hAnsi="Tahoma" w:cs="Tahoma"/>
          <w:sz w:val="18"/>
          <w:szCs w:val="18"/>
        </w:rPr>
        <w:t>The sale of promotional items denoting "NAIA" or approved complimentary items given to officials and volunteers (i.e, t-shirts, caps, etc.) shall be marketed, sold, and/or purchased only by or through an authorized licensee of the NAIA. The host shall prohibit all souvenir and promotional sales at event headquarters and/or the event site that hav</w:t>
      </w:r>
      <w:r>
        <w:rPr>
          <w:rFonts w:ascii="Tahoma" w:hAnsi="Tahoma" w:cs="Tahoma"/>
          <w:sz w:val="18"/>
          <w:szCs w:val="18"/>
        </w:rPr>
        <w:t>e not been approved by the NAIA.</w:t>
      </w:r>
    </w:p>
    <w:p w14:paraId="022FA888" w14:textId="77777777" w:rsidR="00FA3658" w:rsidRDefault="00FA3658" w:rsidP="004E0E5B">
      <w:pPr>
        <w:pStyle w:val="ListParagraph"/>
        <w:jc w:val="both"/>
        <w:rPr>
          <w:rFonts w:ascii="Tahoma" w:hAnsi="Tahoma" w:cs="Tahoma"/>
          <w:sz w:val="18"/>
          <w:szCs w:val="18"/>
        </w:rPr>
      </w:pPr>
    </w:p>
    <w:p w14:paraId="79610906" w14:textId="77777777" w:rsidR="00FA3658" w:rsidRDefault="00FA3658" w:rsidP="004E0E5B">
      <w:pPr>
        <w:pStyle w:val="ListParagraph"/>
        <w:numPr>
          <w:ilvl w:val="0"/>
          <w:numId w:val="2"/>
        </w:numPr>
        <w:spacing w:after="160" w:line="259" w:lineRule="auto"/>
        <w:contextualSpacing/>
        <w:jc w:val="both"/>
        <w:rPr>
          <w:rFonts w:ascii="Tahoma" w:hAnsi="Tahoma" w:cs="Tahoma"/>
          <w:sz w:val="18"/>
          <w:szCs w:val="18"/>
        </w:rPr>
      </w:pPr>
      <w:r w:rsidRPr="00AB5A30">
        <w:rPr>
          <w:rFonts w:ascii="Tahoma" w:hAnsi="Tahoma" w:cs="Tahoma"/>
          <w:sz w:val="18"/>
          <w:szCs w:val="18"/>
        </w:rPr>
        <w:t>The NAIA shall be responsible for any and all negotiations for radio and television rights in consultation with the host, and such rights shall be designated as event income.</w:t>
      </w:r>
    </w:p>
    <w:p w14:paraId="1AA41E0D" w14:textId="77777777" w:rsidR="00FA3658" w:rsidRDefault="00FA3658" w:rsidP="004E0E5B">
      <w:pPr>
        <w:pStyle w:val="ListParagraph"/>
        <w:jc w:val="both"/>
        <w:rPr>
          <w:rFonts w:ascii="Tahoma" w:hAnsi="Tahoma" w:cs="Tahoma"/>
          <w:sz w:val="18"/>
          <w:szCs w:val="18"/>
        </w:rPr>
      </w:pPr>
    </w:p>
    <w:p w14:paraId="25218E4C" w14:textId="7DDFC0D1" w:rsidR="00FA3658" w:rsidRDefault="00FA3658" w:rsidP="004E0E5B">
      <w:pPr>
        <w:pStyle w:val="ListParagraph"/>
        <w:numPr>
          <w:ilvl w:val="0"/>
          <w:numId w:val="2"/>
        </w:numPr>
        <w:spacing w:after="160" w:line="259" w:lineRule="auto"/>
        <w:contextualSpacing/>
        <w:jc w:val="both"/>
        <w:rPr>
          <w:rFonts w:ascii="Tahoma" w:hAnsi="Tahoma" w:cs="Tahoma"/>
          <w:sz w:val="18"/>
          <w:szCs w:val="18"/>
        </w:rPr>
      </w:pPr>
      <w:r w:rsidRPr="00AB5A30">
        <w:rPr>
          <w:rFonts w:ascii="Tahoma" w:hAnsi="Tahoma" w:cs="Tahoma"/>
          <w:sz w:val="18"/>
          <w:szCs w:val="18"/>
        </w:rPr>
        <w:t xml:space="preserve">The host shall be responsible for conducting an approved NAIA </w:t>
      </w:r>
      <w:r w:rsidR="004E0E5B">
        <w:rPr>
          <w:rFonts w:ascii="Tahoma" w:hAnsi="Tahoma" w:cs="Tahoma"/>
          <w:sz w:val="18"/>
          <w:szCs w:val="18"/>
        </w:rPr>
        <w:t>Teaming Up For Character™</w:t>
      </w:r>
      <w:r w:rsidRPr="00AB5A30">
        <w:rPr>
          <w:rFonts w:ascii="Tahoma" w:hAnsi="Tahoma" w:cs="Tahoma"/>
          <w:sz w:val="18"/>
          <w:szCs w:val="18"/>
        </w:rPr>
        <w:t xml:space="preserve"> program immediately prior to or during the </w:t>
      </w:r>
      <w:r w:rsidR="000A73EC">
        <w:rPr>
          <w:rFonts w:ascii="Tahoma" w:hAnsi="Tahoma" w:cs="Tahoma"/>
          <w:sz w:val="18"/>
          <w:szCs w:val="18"/>
        </w:rPr>
        <w:t>invitational</w:t>
      </w:r>
      <w:r w:rsidRPr="00AB5A30">
        <w:rPr>
          <w:rFonts w:ascii="Tahoma" w:hAnsi="Tahoma" w:cs="Tahoma"/>
          <w:sz w:val="18"/>
          <w:szCs w:val="18"/>
        </w:rPr>
        <w:t>. Th</w:t>
      </w:r>
      <w:r w:rsidR="004E0E5B">
        <w:rPr>
          <w:rFonts w:ascii="Tahoma" w:hAnsi="Tahoma" w:cs="Tahoma"/>
          <w:sz w:val="18"/>
          <w:szCs w:val="18"/>
        </w:rPr>
        <w:t>e Host will work with the NAIA Sport M</w:t>
      </w:r>
      <w:r w:rsidRPr="00AB5A30">
        <w:rPr>
          <w:rFonts w:ascii="Tahoma" w:hAnsi="Tahoma" w:cs="Tahoma"/>
          <w:sz w:val="18"/>
          <w:szCs w:val="18"/>
        </w:rPr>
        <w:t>anager in creating, promoting and coord</w:t>
      </w:r>
      <w:r w:rsidR="00BB066B">
        <w:rPr>
          <w:rFonts w:ascii="Tahoma" w:hAnsi="Tahoma" w:cs="Tahoma"/>
          <w:sz w:val="18"/>
          <w:szCs w:val="18"/>
        </w:rPr>
        <w:t>inating a Teaming Up For Character™</w:t>
      </w:r>
      <w:r w:rsidRPr="00AB5A30">
        <w:rPr>
          <w:rFonts w:ascii="Tahoma" w:hAnsi="Tahoma" w:cs="Tahoma"/>
          <w:sz w:val="18"/>
          <w:szCs w:val="18"/>
        </w:rPr>
        <w:t xml:space="preserve"> program/event that will integrate the participating student-athletes/coaches</w:t>
      </w:r>
      <w:r w:rsidR="00BB066B">
        <w:rPr>
          <w:rFonts w:ascii="Tahoma" w:hAnsi="Tahoma" w:cs="Tahoma"/>
          <w:sz w:val="18"/>
          <w:szCs w:val="18"/>
        </w:rPr>
        <w:t xml:space="preserve">, coaches </w:t>
      </w:r>
      <w:r w:rsidRPr="00AB5A30">
        <w:rPr>
          <w:rFonts w:ascii="Tahoma" w:hAnsi="Tahoma" w:cs="Tahoma"/>
          <w:sz w:val="18"/>
          <w:szCs w:val="18"/>
        </w:rPr>
        <w:t>and the local community.</w:t>
      </w:r>
    </w:p>
    <w:p w14:paraId="467CD6CD" w14:textId="77777777" w:rsidR="00BB066B" w:rsidRPr="00BB066B" w:rsidRDefault="00BB066B" w:rsidP="00BB066B">
      <w:pPr>
        <w:pStyle w:val="ListParagraph"/>
        <w:rPr>
          <w:rFonts w:ascii="Tahoma" w:hAnsi="Tahoma" w:cs="Tahoma"/>
          <w:sz w:val="18"/>
          <w:szCs w:val="18"/>
        </w:rPr>
      </w:pPr>
    </w:p>
    <w:p w14:paraId="561E0599" w14:textId="5684FF8B" w:rsidR="00BB066B" w:rsidRPr="00AB5A30" w:rsidRDefault="00BB066B" w:rsidP="004E0E5B">
      <w:pPr>
        <w:pStyle w:val="ListParagraph"/>
        <w:numPr>
          <w:ilvl w:val="0"/>
          <w:numId w:val="2"/>
        </w:numPr>
        <w:spacing w:after="160" w:line="259" w:lineRule="auto"/>
        <w:contextualSpacing/>
        <w:jc w:val="both"/>
        <w:rPr>
          <w:rFonts w:ascii="Tahoma" w:hAnsi="Tahoma" w:cs="Tahoma"/>
          <w:sz w:val="18"/>
          <w:szCs w:val="18"/>
        </w:rPr>
      </w:pPr>
      <w:r>
        <w:rPr>
          <w:rFonts w:ascii="Tahoma" w:hAnsi="Tahoma" w:cs="Tahoma"/>
          <w:sz w:val="18"/>
          <w:szCs w:val="18"/>
        </w:rPr>
        <w:t>The host shall be responsible for developing a Student-Athlete Experience Event for all, but not limited to, participants and coaches. The plan for this event must be presented to the NAIA Sport Manager for written approval.</w:t>
      </w:r>
    </w:p>
    <w:p w14:paraId="656BD9DA" w14:textId="3D1D87DB" w:rsidR="00FA3658" w:rsidRDefault="00FA3658" w:rsidP="00FA3658">
      <w:pPr>
        <w:rPr>
          <w:rFonts w:cs="Tahoma"/>
          <w:b/>
          <w:sz w:val="16"/>
          <w:szCs w:val="16"/>
        </w:rPr>
      </w:pPr>
    </w:p>
    <w:tbl>
      <w:tblPr>
        <w:tblpPr w:leftFromText="180" w:rightFromText="180" w:vertAnchor="text" w:horzAnchor="margin" w:tblpXSpec="center" w:tblpY="49"/>
        <w:tblW w:w="108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807"/>
      </w:tblGrid>
      <w:tr w:rsidR="00705571" w14:paraId="793DF95B" w14:textId="77777777" w:rsidTr="00BB066B">
        <w:trPr>
          <w:trHeight w:val="2009"/>
        </w:trPr>
        <w:tc>
          <w:tcPr>
            <w:tcW w:w="10807" w:type="dxa"/>
          </w:tcPr>
          <w:p w14:paraId="4EA206DD" w14:textId="4A8825E0" w:rsidR="00705571" w:rsidRPr="00F93F81" w:rsidRDefault="00705571" w:rsidP="00BB066B">
            <w:pPr>
              <w:jc w:val="both"/>
              <w:rPr>
                <w:rFonts w:cs="Tahoma"/>
                <w:b/>
                <w:sz w:val="16"/>
                <w:szCs w:val="16"/>
              </w:rPr>
            </w:pPr>
            <w:r w:rsidRPr="00F93F81">
              <w:rPr>
                <w:rFonts w:cs="Tahoma"/>
                <w:b/>
                <w:sz w:val="16"/>
                <w:szCs w:val="16"/>
              </w:rPr>
              <w:t xml:space="preserve">The prospective host that is bidding on this </w:t>
            </w:r>
            <w:r w:rsidR="000A73EC">
              <w:rPr>
                <w:rFonts w:cs="Tahoma"/>
                <w:b/>
                <w:sz w:val="16"/>
                <w:szCs w:val="16"/>
              </w:rPr>
              <w:t xml:space="preserve">invitational </w:t>
            </w:r>
            <w:r w:rsidRPr="00F93F81">
              <w:rPr>
                <w:rFonts w:cs="Tahoma"/>
                <w:b/>
                <w:sz w:val="16"/>
                <w:szCs w:val="16"/>
              </w:rPr>
              <w:t xml:space="preserve">agrees to all terms and conditions as outlined above in this </w:t>
            </w:r>
            <w:r w:rsidR="000A73EC">
              <w:rPr>
                <w:rFonts w:cs="Tahoma"/>
                <w:b/>
                <w:sz w:val="16"/>
                <w:szCs w:val="16"/>
              </w:rPr>
              <w:t>Invitational</w:t>
            </w:r>
            <w:r w:rsidRPr="00F93F81">
              <w:rPr>
                <w:rFonts w:cs="Tahoma"/>
                <w:b/>
                <w:sz w:val="16"/>
                <w:szCs w:val="16"/>
              </w:rPr>
              <w:t xml:space="preserve"> Bid Specifications Agreement. We agree to comply with all the requirements listed in this document an</w:t>
            </w:r>
            <w:r w:rsidR="000A73EC">
              <w:rPr>
                <w:rFonts w:cs="Tahoma"/>
                <w:b/>
                <w:sz w:val="16"/>
                <w:szCs w:val="16"/>
              </w:rPr>
              <w:t>d to administer the designated invitational</w:t>
            </w:r>
            <w:r w:rsidRPr="00F93F81">
              <w:rPr>
                <w:rFonts w:cs="Tahoma"/>
                <w:b/>
                <w:sz w:val="16"/>
                <w:szCs w:val="16"/>
              </w:rPr>
              <w:t xml:space="preserve"> in accordance with the policies of the NAIA. Prospective hosts that agree with all the requirements listed in this document for the designated </w:t>
            </w:r>
            <w:r w:rsidR="000A73EC">
              <w:rPr>
                <w:rFonts w:cs="Tahoma"/>
                <w:b/>
                <w:sz w:val="16"/>
                <w:szCs w:val="16"/>
              </w:rPr>
              <w:t xml:space="preserve">invitational </w:t>
            </w:r>
            <w:r w:rsidRPr="00F93F81">
              <w:rPr>
                <w:rFonts w:cs="Tahoma"/>
                <w:b/>
                <w:sz w:val="16"/>
                <w:szCs w:val="16"/>
              </w:rPr>
              <w:t xml:space="preserve">shall signify agreement by selecting “Yes” below. </w:t>
            </w:r>
          </w:p>
          <w:p w14:paraId="38EE3749" w14:textId="77777777" w:rsidR="00705571" w:rsidRPr="00F93F81" w:rsidRDefault="00705571" w:rsidP="00BB066B">
            <w:pPr>
              <w:pStyle w:val="ListParagraph"/>
              <w:ind w:left="957"/>
              <w:jc w:val="both"/>
              <w:rPr>
                <w:rFonts w:ascii="Tahoma" w:hAnsi="Tahoma" w:cs="Tahoma"/>
                <w:b/>
                <w:sz w:val="16"/>
                <w:szCs w:val="16"/>
              </w:rPr>
            </w:pPr>
          </w:p>
          <w:p w14:paraId="25CBADAF" w14:textId="59768B36" w:rsidR="00705571" w:rsidRPr="00F93F81" w:rsidRDefault="00705571" w:rsidP="00BB066B">
            <w:pPr>
              <w:pStyle w:val="ListParagraph"/>
              <w:ind w:left="957"/>
              <w:jc w:val="both"/>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680707587"/>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sidR="00660457">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986940183"/>
                <w14:checkbox>
                  <w14:checked w14:val="0"/>
                  <w14:checkedState w14:val="2612" w14:font="MS Gothic"/>
                  <w14:uncheckedState w14:val="2610" w14:font="MS Gothic"/>
                </w14:checkbox>
              </w:sdtPr>
              <w:sdtEndPr/>
              <w:sdtContent>
                <w:r w:rsidR="00BB066B">
                  <w:rPr>
                    <w:rFonts w:ascii="MS Gothic" w:eastAsia="MS Gothic" w:hAnsi="MS Gothic" w:cs="Tahoma" w:hint="eastAsia"/>
                    <w:b/>
                    <w:sz w:val="16"/>
                    <w:szCs w:val="16"/>
                  </w:rPr>
                  <w:t>☐</w:t>
                </w:r>
              </w:sdtContent>
            </w:sdt>
            <w:r w:rsidR="00660457">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679315763"/>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sidR="00660457">
              <w:rPr>
                <w:rFonts w:ascii="MS Gothic" w:eastAsia="MS Gothic" w:hAnsi="MS Gothic" w:cs="Tahoma"/>
                <w:b/>
                <w:sz w:val="16"/>
                <w:szCs w:val="16"/>
              </w:rPr>
              <w:t xml:space="preserve"> </w:t>
            </w:r>
            <w:r w:rsidRPr="00F93F81">
              <w:rPr>
                <w:rFonts w:ascii="Tahoma" w:hAnsi="Tahoma" w:cs="Tahoma"/>
                <w:b/>
                <w:sz w:val="16"/>
                <w:szCs w:val="16"/>
              </w:rPr>
              <w:t>NO with Exception</w:t>
            </w:r>
          </w:p>
          <w:p w14:paraId="11D2D4F7" w14:textId="77777777" w:rsidR="00705571" w:rsidRPr="00F93F81" w:rsidRDefault="00705571" w:rsidP="00BB066B">
            <w:pPr>
              <w:ind w:left="237"/>
              <w:jc w:val="both"/>
              <w:rPr>
                <w:rFonts w:cs="Tahoma"/>
                <w:b/>
                <w:sz w:val="16"/>
                <w:szCs w:val="16"/>
              </w:rPr>
            </w:pPr>
          </w:p>
          <w:p w14:paraId="7F083749" w14:textId="6040B8A8" w:rsidR="00705571" w:rsidRDefault="00705571" w:rsidP="00BB066B">
            <w:pPr>
              <w:jc w:val="both"/>
              <w:rPr>
                <w:rFonts w:cs="Tahoma"/>
                <w:b/>
                <w:sz w:val="16"/>
                <w:szCs w:val="16"/>
              </w:rPr>
            </w:pPr>
            <w:r w:rsidRPr="00F93F81">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54882EF3" w14:textId="77777777" w:rsidR="00FA3658" w:rsidRDefault="00FA3658" w:rsidP="00FA3658">
      <w:pPr>
        <w:rPr>
          <w:rFonts w:cs="Tahoma"/>
          <w:b/>
          <w:sz w:val="16"/>
          <w:szCs w:val="16"/>
        </w:rPr>
      </w:pPr>
    </w:p>
    <w:p w14:paraId="1614EF60" w14:textId="10F00BF4" w:rsidR="00717966" w:rsidRDefault="00717966" w:rsidP="00FA3658">
      <w:pPr>
        <w:rPr>
          <w:rFonts w:ascii="Franklin Gothic Demi Cond" w:hAnsi="Franklin Gothic Demi Cond" w:cs="Tahoma"/>
          <w:sz w:val="28"/>
          <w:szCs w:val="28"/>
        </w:rPr>
      </w:pPr>
    </w:p>
    <w:p w14:paraId="2A1A9314" w14:textId="77777777" w:rsidR="00C31A74" w:rsidRDefault="00C31A74" w:rsidP="00FA3658">
      <w:pPr>
        <w:rPr>
          <w:rFonts w:ascii="Franklin Gothic Demi Cond" w:hAnsi="Franklin Gothic Demi Cond" w:cs="Tahoma"/>
          <w:sz w:val="28"/>
          <w:szCs w:val="28"/>
        </w:rPr>
      </w:pPr>
    </w:p>
    <w:p w14:paraId="6768AD2D" w14:textId="77777777" w:rsidR="00C31A74" w:rsidRDefault="00C31A74" w:rsidP="00FA3658">
      <w:pPr>
        <w:rPr>
          <w:rFonts w:ascii="Franklin Gothic Demi Cond" w:hAnsi="Franklin Gothic Demi Cond" w:cs="Tahoma"/>
          <w:sz w:val="28"/>
          <w:szCs w:val="28"/>
        </w:rPr>
      </w:pPr>
    </w:p>
    <w:p w14:paraId="05F00014" w14:textId="77777777" w:rsidR="00F33140" w:rsidRDefault="00F33140" w:rsidP="00FA3658">
      <w:pPr>
        <w:rPr>
          <w:rFonts w:ascii="Franklin Gothic Demi Cond" w:hAnsi="Franklin Gothic Demi Cond" w:cs="Tahoma"/>
          <w:sz w:val="28"/>
          <w:szCs w:val="28"/>
        </w:rPr>
      </w:pPr>
    </w:p>
    <w:p w14:paraId="3A2B5470" w14:textId="3E0FF9D4" w:rsidR="00FA3658" w:rsidRDefault="00BB066B" w:rsidP="00FA3658">
      <w:pPr>
        <w:rPr>
          <w:rFonts w:ascii="Franklin Gothic Demi Cond" w:hAnsi="Franklin Gothic Demi Cond" w:cs="Tahoma"/>
          <w:sz w:val="28"/>
          <w:szCs w:val="28"/>
        </w:rPr>
      </w:pPr>
      <w:r w:rsidRPr="00B447FD">
        <w:rPr>
          <w:rFonts w:ascii="Franklin Gothic Demi Cond" w:hAnsi="Franklin Gothic Demi Cond" w:cs="Tahoma"/>
          <w:sz w:val="28"/>
          <w:szCs w:val="28"/>
        </w:rPr>
        <w:lastRenderedPageBreak/>
        <w:t>SECTION IV. AT-SITE VISIT GUARANTEE</w:t>
      </w:r>
    </w:p>
    <w:p w14:paraId="1E886C5E" w14:textId="77777777" w:rsidR="00475B5B" w:rsidRPr="00B447FD" w:rsidRDefault="00475B5B" w:rsidP="00FA3658">
      <w:pPr>
        <w:rPr>
          <w:rFonts w:ascii="Franklin Gothic Demi Cond" w:hAnsi="Franklin Gothic Demi Cond" w:cs="Tahoma"/>
          <w:sz w:val="28"/>
          <w:szCs w:val="28"/>
        </w:rPr>
      </w:pPr>
    </w:p>
    <w:p w14:paraId="2B531AD7" w14:textId="5A56AB3C" w:rsidR="00FA3658" w:rsidRDefault="00FA3658" w:rsidP="00FA3658">
      <w:pPr>
        <w:rPr>
          <w:rFonts w:cs="Tahoma"/>
          <w:sz w:val="18"/>
          <w:szCs w:val="18"/>
        </w:rPr>
      </w:pPr>
      <w:r w:rsidRPr="005565BE">
        <w:rPr>
          <w:rFonts w:cs="Tahoma"/>
          <w:sz w:val="18"/>
          <w:szCs w:val="18"/>
        </w:rPr>
        <w:t>The prospective host site agrees to the following statement (please check the box provided and sign):</w:t>
      </w:r>
    </w:p>
    <w:p w14:paraId="49F407A5" w14:textId="77777777" w:rsidR="00475B5B" w:rsidRPr="005565BE" w:rsidRDefault="00475B5B" w:rsidP="00FA3658">
      <w:pPr>
        <w:rPr>
          <w:rFonts w:cs="Tahoma"/>
          <w:sz w:val="18"/>
          <w:szCs w:val="18"/>
        </w:rPr>
      </w:pPr>
    </w:p>
    <w:p w14:paraId="2E396EE4" w14:textId="5D4BB884" w:rsidR="00FA3658" w:rsidRDefault="00FA3658" w:rsidP="00FA3658">
      <w:pPr>
        <w:rPr>
          <w:rFonts w:cs="Tahoma"/>
          <w:sz w:val="18"/>
          <w:szCs w:val="18"/>
        </w:rPr>
      </w:pPr>
      <w:r w:rsidRPr="005565BE">
        <w:rPr>
          <w:rFonts w:cs="Tahoma"/>
          <w:sz w:val="18"/>
          <w:szCs w:val="18"/>
        </w:rPr>
        <w:t xml:space="preserve">If selected for a site visit, </w:t>
      </w:r>
      <w:r w:rsidR="00BB066B">
        <w:rPr>
          <w:rFonts w:cs="Tahoma"/>
          <w:sz w:val="18"/>
          <w:szCs w:val="18"/>
        </w:rPr>
        <w:t xml:space="preserve">the bidding institution/host </w:t>
      </w:r>
      <w:r w:rsidRPr="005565BE">
        <w:rPr>
          <w:rFonts w:cs="Tahoma"/>
          <w:sz w:val="18"/>
          <w:szCs w:val="18"/>
        </w:rPr>
        <w:t xml:space="preserve">will provide travel, lodging, and meal expenses for at least two NAIA representatives for the duration of the visit. </w:t>
      </w:r>
    </w:p>
    <w:p w14:paraId="6C5FF0ED" w14:textId="77777777" w:rsidR="00FA3658" w:rsidRDefault="00FA3658" w:rsidP="00FA3658">
      <w:pPr>
        <w:rPr>
          <w:rFonts w:cs="Tahoma"/>
          <w:sz w:val="18"/>
          <w:szCs w:val="18"/>
        </w:rPr>
      </w:pPr>
    </w:p>
    <w:p w14:paraId="37AA949B" w14:textId="77777777" w:rsidR="00FA3658" w:rsidRDefault="00FA3658" w:rsidP="00FA3658">
      <w:pPr>
        <w:rPr>
          <w:rFonts w:cs="Tahoma"/>
          <w:sz w:val="18"/>
          <w:szCs w:val="18"/>
        </w:rPr>
      </w:pPr>
    </w:p>
    <w:p w14:paraId="2613D65A" w14:textId="77777777" w:rsidR="00FA3658" w:rsidRDefault="00FA3658" w:rsidP="00FA3658">
      <w:pPr>
        <w:rPr>
          <w:rFonts w:cs="Tahoma"/>
          <w:sz w:val="18"/>
          <w:szCs w:val="18"/>
        </w:rPr>
      </w:pPr>
    </w:p>
    <w:p w14:paraId="6212FE94" w14:textId="77777777" w:rsidR="00FA3658" w:rsidRDefault="00FA3658" w:rsidP="00FA3658">
      <w:pPr>
        <w:rPr>
          <w:rFonts w:cs="Tahoma"/>
          <w:sz w:val="18"/>
          <w:szCs w:val="18"/>
        </w:rPr>
      </w:pPr>
    </w:p>
    <w:p w14:paraId="0DBD6356" w14:textId="77777777" w:rsidR="00FA3658" w:rsidRDefault="00FA3658" w:rsidP="00FA3658">
      <w:pPr>
        <w:rPr>
          <w:rFonts w:cs="Tahoma"/>
          <w:sz w:val="18"/>
          <w:szCs w:val="18"/>
        </w:rPr>
      </w:pPr>
    </w:p>
    <w:p w14:paraId="35989F7A" w14:textId="77777777" w:rsidR="00FA3658" w:rsidRDefault="00FA3658" w:rsidP="00FA3658">
      <w:pPr>
        <w:rPr>
          <w:rFonts w:cs="Tahoma"/>
          <w:sz w:val="18"/>
          <w:szCs w:val="18"/>
        </w:rPr>
      </w:pPr>
    </w:p>
    <w:p w14:paraId="3B2ADEDE" w14:textId="77777777" w:rsidR="00FA3658" w:rsidRDefault="00FA3658" w:rsidP="00FA3658">
      <w:pPr>
        <w:rPr>
          <w:rFonts w:cs="Tahoma"/>
          <w:sz w:val="18"/>
          <w:szCs w:val="18"/>
        </w:rPr>
      </w:pPr>
    </w:p>
    <w:p w14:paraId="76B4B26D" w14:textId="77777777" w:rsidR="00FA3658" w:rsidRDefault="00FA3658" w:rsidP="00FA3658">
      <w:pPr>
        <w:rPr>
          <w:rFonts w:cs="Tahoma"/>
          <w:sz w:val="18"/>
          <w:szCs w:val="18"/>
        </w:rPr>
      </w:pPr>
    </w:p>
    <w:p w14:paraId="0D2E0041" w14:textId="77777777" w:rsidR="00FA3658" w:rsidRDefault="00FA3658" w:rsidP="00FA3658">
      <w:pPr>
        <w:rPr>
          <w:rFonts w:cs="Tahoma"/>
          <w:sz w:val="18"/>
          <w:szCs w:val="18"/>
        </w:rPr>
      </w:pPr>
    </w:p>
    <w:p w14:paraId="38CC6C72" w14:textId="77777777" w:rsidR="00FA3658" w:rsidRDefault="00FA3658" w:rsidP="00FA3658">
      <w:pPr>
        <w:rPr>
          <w:rFonts w:cs="Tahoma"/>
          <w:sz w:val="18"/>
          <w:szCs w:val="18"/>
        </w:rPr>
      </w:pPr>
    </w:p>
    <w:p w14:paraId="1569190C" w14:textId="77777777" w:rsidR="00FA3658" w:rsidRDefault="00FA3658" w:rsidP="00FA3658">
      <w:pPr>
        <w:rPr>
          <w:rFonts w:cs="Tahoma"/>
          <w:sz w:val="18"/>
          <w:szCs w:val="18"/>
        </w:rPr>
      </w:pPr>
    </w:p>
    <w:p w14:paraId="7BF2ADB5" w14:textId="77777777" w:rsidR="00FA3658" w:rsidRDefault="00FA3658" w:rsidP="00FA3658">
      <w:pPr>
        <w:rPr>
          <w:rFonts w:cs="Tahoma"/>
          <w:sz w:val="18"/>
          <w:szCs w:val="18"/>
        </w:rPr>
      </w:pPr>
    </w:p>
    <w:p w14:paraId="27FEFC7B" w14:textId="77777777" w:rsidR="00FA3658" w:rsidRDefault="00FA3658" w:rsidP="00FA3658">
      <w:pPr>
        <w:rPr>
          <w:rFonts w:cs="Tahoma"/>
          <w:sz w:val="18"/>
          <w:szCs w:val="18"/>
        </w:rPr>
      </w:pPr>
    </w:p>
    <w:p w14:paraId="7C28BABE" w14:textId="77777777" w:rsidR="00FA3658" w:rsidRDefault="00FA3658" w:rsidP="00FA3658">
      <w:pPr>
        <w:rPr>
          <w:rFonts w:cs="Tahoma"/>
          <w:sz w:val="18"/>
          <w:szCs w:val="18"/>
        </w:rPr>
      </w:pPr>
    </w:p>
    <w:p w14:paraId="419116D7" w14:textId="77777777" w:rsidR="00FA3658" w:rsidRDefault="00FA3658" w:rsidP="00FA3658">
      <w:pPr>
        <w:rPr>
          <w:rFonts w:cs="Tahoma"/>
          <w:sz w:val="18"/>
          <w:szCs w:val="18"/>
        </w:rPr>
      </w:pPr>
    </w:p>
    <w:p w14:paraId="76260DD8" w14:textId="77777777" w:rsidR="00FA3658" w:rsidRDefault="00FA3658" w:rsidP="00FA3658">
      <w:pPr>
        <w:rPr>
          <w:rFonts w:cs="Tahoma"/>
          <w:sz w:val="18"/>
          <w:szCs w:val="18"/>
        </w:rPr>
      </w:pPr>
    </w:p>
    <w:p w14:paraId="2CEE0C35" w14:textId="77777777" w:rsidR="00FA3658" w:rsidRDefault="00FA3658" w:rsidP="00FA3658">
      <w:pPr>
        <w:rPr>
          <w:rFonts w:cs="Tahoma"/>
          <w:sz w:val="18"/>
          <w:szCs w:val="18"/>
        </w:rPr>
      </w:pPr>
    </w:p>
    <w:p w14:paraId="43572718" w14:textId="77777777" w:rsidR="00FA3658" w:rsidRDefault="00FA3658" w:rsidP="00FA3658">
      <w:pPr>
        <w:rPr>
          <w:rFonts w:cs="Tahoma"/>
          <w:sz w:val="18"/>
          <w:szCs w:val="18"/>
        </w:rPr>
      </w:pPr>
    </w:p>
    <w:p w14:paraId="01839565" w14:textId="77777777" w:rsidR="00FA3658" w:rsidRDefault="00FA3658" w:rsidP="00FA3658">
      <w:pPr>
        <w:rPr>
          <w:rFonts w:cs="Tahoma"/>
          <w:sz w:val="18"/>
          <w:szCs w:val="18"/>
        </w:rPr>
      </w:pPr>
    </w:p>
    <w:p w14:paraId="3006F6B8" w14:textId="77777777" w:rsidR="00FA3658" w:rsidRDefault="00FA3658" w:rsidP="00FA3658">
      <w:pPr>
        <w:rPr>
          <w:rFonts w:cs="Tahoma"/>
          <w:sz w:val="18"/>
          <w:szCs w:val="18"/>
        </w:rPr>
      </w:pPr>
    </w:p>
    <w:p w14:paraId="1EED25F9" w14:textId="355D9B18" w:rsidR="00FA3658" w:rsidRDefault="00FA3658" w:rsidP="00FA3658">
      <w:pPr>
        <w:rPr>
          <w:rFonts w:cs="Tahoma"/>
          <w:b/>
          <w:sz w:val="16"/>
          <w:szCs w:val="16"/>
        </w:rPr>
      </w:pPr>
    </w:p>
    <w:p w14:paraId="6313A994" w14:textId="47A8F208" w:rsidR="00660457" w:rsidRDefault="00660457" w:rsidP="00FA3658">
      <w:pPr>
        <w:rPr>
          <w:rFonts w:cs="Tahoma"/>
          <w:b/>
          <w:sz w:val="16"/>
          <w:szCs w:val="16"/>
        </w:rPr>
      </w:pPr>
    </w:p>
    <w:p w14:paraId="375A04C2" w14:textId="6B52A318" w:rsidR="00660457" w:rsidRDefault="00660457" w:rsidP="00FA3658">
      <w:pPr>
        <w:rPr>
          <w:rFonts w:cs="Tahoma"/>
          <w:b/>
          <w:sz w:val="16"/>
          <w:szCs w:val="16"/>
        </w:rPr>
      </w:pPr>
    </w:p>
    <w:p w14:paraId="5C47BD7D" w14:textId="2E964EAD" w:rsidR="00660457" w:rsidRDefault="00660457" w:rsidP="00FA3658">
      <w:pPr>
        <w:rPr>
          <w:rFonts w:cs="Tahoma"/>
          <w:b/>
          <w:sz w:val="16"/>
          <w:szCs w:val="16"/>
        </w:rPr>
      </w:pPr>
    </w:p>
    <w:p w14:paraId="57550D40" w14:textId="1CBACF67" w:rsidR="00660457" w:rsidRDefault="00660457" w:rsidP="00FA3658">
      <w:pPr>
        <w:rPr>
          <w:rFonts w:cs="Tahoma"/>
          <w:b/>
          <w:sz w:val="16"/>
          <w:szCs w:val="16"/>
        </w:rPr>
      </w:pPr>
    </w:p>
    <w:p w14:paraId="45B35598" w14:textId="7F86DF4A" w:rsidR="00660457" w:rsidRDefault="00660457" w:rsidP="00FA3658">
      <w:pPr>
        <w:rPr>
          <w:rFonts w:cs="Tahoma"/>
          <w:b/>
          <w:sz w:val="16"/>
          <w:szCs w:val="16"/>
        </w:rPr>
      </w:pPr>
    </w:p>
    <w:p w14:paraId="743108A0" w14:textId="38E87428" w:rsidR="00660457" w:rsidRDefault="00660457" w:rsidP="00FA3658">
      <w:pPr>
        <w:rPr>
          <w:rFonts w:cs="Tahoma"/>
          <w:b/>
          <w:sz w:val="16"/>
          <w:szCs w:val="16"/>
        </w:rPr>
      </w:pPr>
    </w:p>
    <w:p w14:paraId="48BCE6DE" w14:textId="4C84A189" w:rsidR="00660457" w:rsidRDefault="00660457" w:rsidP="00FA3658">
      <w:pPr>
        <w:rPr>
          <w:rFonts w:cs="Tahoma"/>
          <w:b/>
          <w:sz w:val="16"/>
          <w:szCs w:val="16"/>
        </w:rPr>
      </w:pPr>
    </w:p>
    <w:p w14:paraId="1735F191" w14:textId="678810CA" w:rsidR="00660457" w:rsidRDefault="00660457" w:rsidP="00FA3658">
      <w:pPr>
        <w:rPr>
          <w:rFonts w:cs="Tahoma"/>
          <w:b/>
          <w:sz w:val="16"/>
          <w:szCs w:val="16"/>
        </w:rPr>
      </w:pPr>
    </w:p>
    <w:p w14:paraId="69F90878" w14:textId="0F1A0BE5" w:rsidR="00660457" w:rsidRDefault="00660457" w:rsidP="00FA3658">
      <w:pPr>
        <w:rPr>
          <w:rFonts w:cs="Tahoma"/>
          <w:b/>
          <w:sz w:val="16"/>
          <w:szCs w:val="16"/>
        </w:rPr>
      </w:pPr>
    </w:p>
    <w:p w14:paraId="75471797" w14:textId="4CC7ED55" w:rsidR="00660457" w:rsidRDefault="00660457" w:rsidP="00FA3658">
      <w:pPr>
        <w:rPr>
          <w:rFonts w:cs="Tahoma"/>
          <w:b/>
          <w:sz w:val="16"/>
          <w:szCs w:val="16"/>
        </w:rPr>
      </w:pPr>
    </w:p>
    <w:p w14:paraId="2CE8B6EA" w14:textId="73BD5A31" w:rsidR="00660457" w:rsidRDefault="00660457" w:rsidP="00FA3658">
      <w:pPr>
        <w:rPr>
          <w:rFonts w:cs="Tahoma"/>
          <w:b/>
          <w:sz w:val="16"/>
          <w:szCs w:val="16"/>
        </w:rPr>
      </w:pPr>
    </w:p>
    <w:p w14:paraId="4239FE9D" w14:textId="775BEC78" w:rsidR="00660457" w:rsidRDefault="00660457" w:rsidP="00FA3658">
      <w:pPr>
        <w:rPr>
          <w:rFonts w:cs="Tahoma"/>
          <w:b/>
          <w:sz w:val="16"/>
          <w:szCs w:val="16"/>
        </w:rPr>
      </w:pPr>
    </w:p>
    <w:p w14:paraId="1C8BA3A5" w14:textId="167438F8" w:rsidR="00660457" w:rsidRDefault="00660457" w:rsidP="00FA3658">
      <w:pPr>
        <w:rPr>
          <w:rFonts w:cs="Tahoma"/>
          <w:b/>
          <w:sz w:val="16"/>
          <w:szCs w:val="16"/>
        </w:rPr>
      </w:pPr>
    </w:p>
    <w:p w14:paraId="03BA41B6" w14:textId="78459BE4" w:rsidR="00660457" w:rsidRDefault="00660457" w:rsidP="00FA3658">
      <w:pPr>
        <w:rPr>
          <w:rFonts w:cs="Tahoma"/>
          <w:b/>
          <w:sz w:val="16"/>
          <w:szCs w:val="16"/>
        </w:rPr>
      </w:pPr>
    </w:p>
    <w:p w14:paraId="217A74F0" w14:textId="77E37F53" w:rsidR="00660457" w:rsidRDefault="00660457" w:rsidP="00FA3658">
      <w:pPr>
        <w:rPr>
          <w:rFonts w:cs="Tahoma"/>
          <w:b/>
          <w:sz w:val="16"/>
          <w:szCs w:val="16"/>
        </w:rPr>
      </w:pPr>
    </w:p>
    <w:p w14:paraId="6D9882B8" w14:textId="277F8161" w:rsidR="00660457" w:rsidRDefault="00660457" w:rsidP="00FA3658">
      <w:pPr>
        <w:rPr>
          <w:rFonts w:cs="Tahoma"/>
          <w:b/>
          <w:sz w:val="16"/>
          <w:szCs w:val="16"/>
        </w:rPr>
      </w:pPr>
    </w:p>
    <w:p w14:paraId="61932ACC" w14:textId="4D224B7E" w:rsidR="00BB066B" w:rsidRDefault="00BB066B" w:rsidP="00FA3658">
      <w:pPr>
        <w:rPr>
          <w:rFonts w:cs="Tahoma"/>
          <w:b/>
          <w:sz w:val="16"/>
          <w:szCs w:val="16"/>
        </w:rPr>
      </w:pPr>
    </w:p>
    <w:p w14:paraId="37B6F166" w14:textId="295418CF" w:rsidR="00BB066B" w:rsidRDefault="00BB066B" w:rsidP="00FA3658">
      <w:pPr>
        <w:rPr>
          <w:rFonts w:cs="Tahoma"/>
          <w:b/>
          <w:sz w:val="16"/>
          <w:szCs w:val="16"/>
        </w:rPr>
      </w:pPr>
    </w:p>
    <w:p w14:paraId="1A4874CC" w14:textId="535BAECA" w:rsidR="00BB066B" w:rsidRDefault="00BB066B" w:rsidP="00FA3658">
      <w:pPr>
        <w:rPr>
          <w:rFonts w:cs="Tahoma"/>
          <w:b/>
          <w:sz w:val="16"/>
          <w:szCs w:val="16"/>
        </w:rPr>
      </w:pPr>
    </w:p>
    <w:p w14:paraId="7F4D65C7" w14:textId="3FA34238" w:rsidR="00BB066B" w:rsidRDefault="00BB066B" w:rsidP="00FA3658">
      <w:pPr>
        <w:rPr>
          <w:rFonts w:cs="Tahoma"/>
          <w:b/>
          <w:sz w:val="16"/>
          <w:szCs w:val="16"/>
        </w:rPr>
      </w:pPr>
    </w:p>
    <w:p w14:paraId="7530431F" w14:textId="77777777" w:rsidR="00BB066B" w:rsidRDefault="00BB066B" w:rsidP="00FA3658">
      <w:pPr>
        <w:rPr>
          <w:rFonts w:cs="Tahoma"/>
          <w:b/>
          <w:sz w:val="16"/>
          <w:szCs w:val="16"/>
        </w:rPr>
      </w:pPr>
    </w:p>
    <w:p w14:paraId="4DB8A388" w14:textId="33567B4B" w:rsidR="00FA3658" w:rsidRDefault="00FA3658" w:rsidP="00FA3658">
      <w:pPr>
        <w:rPr>
          <w:rFonts w:cs="Tahoma"/>
          <w:b/>
          <w:sz w:val="16"/>
          <w:szCs w:val="16"/>
        </w:rPr>
      </w:pPr>
    </w:p>
    <w:p w14:paraId="17C4B0F5" w14:textId="77777777" w:rsidR="00475B5B" w:rsidRDefault="00475B5B" w:rsidP="00FA3658">
      <w:pPr>
        <w:rPr>
          <w:rFonts w:cs="Tahoma"/>
          <w:b/>
          <w:sz w:val="16"/>
          <w:szCs w:val="16"/>
        </w:rPr>
      </w:pPr>
    </w:p>
    <w:tbl>
      <w:tblPr>
        <w:tblpPr w:leftFromText="180" w:rightFromText="180" w:vertAnchor="text" w:horzAnchor="margin" w:tblpXSpec="center" w:tblpY="49"/>
        <w:tblW w:w="10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01"/>
      </w:tblGrid>
      <w:tr w:rsidR="00660457" w14:paraId="352ED3BB" w14:textId="77777777" w:rsidTr="00BB066B">
        <w:trPr>
          <w:trHeight w:val="1949"/>
        </w:trPr>
        <w:tc>
          <w:tcPr>
            <w:tcW w:w="10101" w:type="dxa"/>
          </w:tcPr>
          <w:p w14:paraId="01D838BB" w14:textId="44F5940A" w:rsidR="000A73EC" w:rsidRPr="00F93F81" w:rsidRDefault="000A73EC" w:rsidP="00BB066B">
            <w:pPr>
              <w:jc w:val="both"/>
              <w:rPr>
                <w:rFonts w:cs="Tahoma"/>
                <w:b/>
                <w:sz w:val="16"/>
                <w:szCs w:val="16"/>
              </w:rPr>
            </w:pPr>
            <w:r w:rsidRPr="00F93F81">
              <w:rPr>
                <w:rFonts w:cs="Tahoma"/>
                <w:b/>
                <w:sz w:val="16"/>
                <w:szCs w:val="16"/>
              </w:rPr>
              <w:t xml:space="preserve">The prospective host that is bidding on this </w:t>
            </w:r>
            <w:r>
              <w:rPr>
                <w:rFonts w:cs="Tahoma"/>
                <w:b/>
                <w:sz w:val="16"/>
                <w:szCs w:val="16"/>
              </w:rPr>
              <w:t xml:space="preserve">invitational </w:t>
            </w:r>
            <w:r w:rsidRPr="00F93F81">
              <w:rPr>
                <w:rFonts w:cs="Tahoma"/>
                <w:b/>
                <w:sz w:val="16"/>
                <w:szCs w:val="16"/>
              </w:rPr>
              <w:t xml:space="preserve">agrees to all terms and conditions as outlined above in this </w:t>
            </w:r>
            <w:r>
              <w:rPr>
                <w:rFonts w:cs="Tahoma"/>
                <w:b/>
                <w:sz w:val="16"/>
                <w:szCs w:val="16"/>
              </w:rPr>
              <w:t>Invitational</w:t>
            </w:r>
            <w:r w:rsidRPr="00F93F81">
              <w:rPr>
                <w:rFonts w:cs="Tahoma"/>
                <w:b/>
                <w:sz w:val="16"/>
                <w:szCs w:val="16"/>
              </w:rPr>
              <w:t xml:space="preserve"> Bid Specifications Agreement. We agree to comply with all the requirements listed in this document an</w:t>
            </w:r>
            <w:r>
              <w:rPr>
                <w:rFonts w:cs="Tahoma"/>
                <w:b/>
                <w:sz w:val="16"/>
                <w:szCs w:val="16"/>
              </w:rPr>
              <w:t>d to administer the designated invitational</w:t>
            </w:r>
            <w:r w:rsidRPr="00F93F81">
              <w:rPr>
                <w:rFonts w:cs="Tahoma"/>
                <w:b/>
                <w:sz w:val="16"/>
                <w:szCs w:val="16"/>
              </w:rPr>
              <w:t xml:space="preserve"> in accordance with the policies of the NAIA. Prospective hosts that agree with all the requirements listed in this document for the designated </w:t>
            </w:r>
            <w:r>
              <w:rPr>
                <w:rFonts w:cs="Tahoma"/>
                <w:b/>
                <w:sz w:val="16"/>
                <w:szCs w:val="16"/>
              </w:rPr>
              <w:t xml:space="preserve">invitational </w:t>
            </w:r>
            <w:r w:rsidRPr="00F93F81">
              <w:rPr>
                <w:rFonts w:cs="Tahoma"/>
                <w:b/>
                <w:sz w:val="16"/>
                <w:szCs w:val="16"/>
              </w:rPr>
              <w:t xml:space="preserve">shall signify agreement by selecting “Yes” below. </w:t>
            </w:r>
          </w:p>
          <w:p w14:paraId="021CCE22" w14:textId="77777777" w:rsidR="00660457" w:rsidRPr="00F93F81" w:rsidRDefault="00660457" w:rsidP="00BB066B">
            <w:pPr>
              <w:pStyle w:val="ListParagraph"/>
              <w:ind w:left="957"/>
              <w:jc w:val="both"/>
              <w:rPr>
                <w:rFonts w:ascii="Tahoma" w:hAnsi="Tahoma" w:cs="Tahoma"/>
                <w:b/>
                <w:sz w:val="16"/>
                <w:szCs w:val="16"/>
              </w:rPr>
            </w:pPr>
          </w:p>
          <w:p w14:paraId="261CA44D" w14:textId="1F6CC976" w:rsidR="00660457" w:rsidRPr="00F93F81" w:rsidRDefault="00660457" w:rsidP="00BB066B">
            <w:pPr>
              <w:pStyle w:val="ListParagraph"/>
              <w:ind w:left="957"/>
              <w:jc w:val="both"/>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917518169"/>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320192917"/>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220982334"/>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33D7EF6C" w14:textId="77777777" w:rsidR="00660457" w:rsidRPr="00F93F81" w:rsidRDefault="00660457" w:rsidP="00BB066B">
            <w:pPr>
              <w:ind w:left="237"/>
              <w:jc w:val="both"/>
              <w:rPr>
                <w:rFonts w:cs="Tahoma"/>
                <w:b/>
                <w:sz w:val="16"/>
                <w:szCs w:val="16"/>
              </w:rPr>
            </w:pPr>
          </w:p>
          <w:p w14:paraId="7E08DDB8" w14:textId="2258EBF2" w:rsidR="00660457" w:rsidRDefault="00660457" w:rsidP="00BB066B">
            <w:pPr>
              <w:jc w:val="both"/>
              <w:rPr>
                <w:rFonts w:cs="Tahoma"/>
                <w:b/>
                <w:sz w:val="16"/>
                <w:szCs w:val="16"/>
              </w:rPr>
            </w:pPr>
            <w:r w:rsidRPr="00F93F81">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w:t>
            </w:r>
            <w:r w:rsidR="00475B5B">
              <w:rPr>
                <w:rFonts w:cs="Tahoma"/>
                <w:b/>
                <w:sz w:val="16"/>
                <w:szCs w:val="16"/>
              </w:rPr>
              <w:t>ied in writing to be considered.</w:t>
            </w:r>
          </w:p>
        </w:tc>
      </w:tr>
    </w:tbl>
    <w:p w14:paraId="6753A97E" w14:textId="77777777" w:rsidR="00577D2F" w:rsidRDefault="00577D2F" w:rsidP="00FA3658">
      <w:pPr>
        <w:rPr>
          <w:rFonts w:ascii="Franklin Gothic Demi Cond" w:hAnsi="Franklin Gothic Demi Cond" w:cs="Tahoma"/>
          <w:sz w:val="32"/>
          <w:szCs w:val="32"/>
        </w:rPr>
      </w:pPr>
    </w:p>
    <w:p w14:paraId="68994E5A" w14:textId="77777777" w:rsidR="00C31A74" w:rsidRDefault="00C31A74" w:rsidP="00FA3658">
      <w:pPr>
        <w:rPr>
          <w:rFonts w:ascii="Franklin Gothic Demi Cond" w:hAnsi="Franklin Gothic Demi Cond" w:cs="Tahoma"/>
          <w:sz w:val="32"/>
          <w:szCs w:val="32"/>
        </w:rPr>
      </w:pPr>
    </w:p>
    <w:p w14:paraId="62E2B675" w14:textId="77777777" w:rsidR="00C31A74" w:rsidRDefault="00C31A74" w:rsidP="00FA3658">
      <w:pPr>
        <w:rPr>
          <w:rFonts w:ascii="Franklin Gothic Demi Cond" w:hAnsi="Franklin Gothic Demi Cond" w:cs="Tahoma"/>
          <w:sz w:val="32"/>
          <w:szCs w:val="32"/>
        </w:rPr>
      </w:pPr>
    </w:p>
    <w:p w14:paraId="070D3799" w14:textId="77777777" w:rsidR="00BB066B" w:rsidRDefault="00BB066B" w:rsidP="00FA3658">
      <w:pPr>
        <w:rPr>
          <w:rFonts w:ascii="Franklin Gothic Demi Cond" w:hAnsi="Franklin Gothic Demi Cond" w:cs="Tahoma"/>
          <w:sz w:val="32"/>
          <w:szCs w:val="32"/>
        </w:rPr>
      </w:pPr>
      <w:r>
        <w:rPr>
          <w:rFonts w:ascii="Franklin Gothic Demi Cond" w:hAnsi="Franklin Gothic Demi Cond" w:cs="Tahoma"/>
          <w:sz w:val="32"/>
          <w:szCs w:val="32"/>
        </w:rPr>
        <w:lastRenderedPageBreak/>
        <w:t>SECTION V. INSTITUTIONAL DATA (if applicable)</w:t>
      </w:r>
    </w:p>
    <w:p w14:paraId="127C88B7" w14:textId="291183B4" w:rsidR="00FA3658" w:rsidRPr="00BB066B" w:rsidRDefault="00BB066B" w:rsidP="00FA3658">
      <w:pPr>
        <w:rPr>
          <w:rFonts w:ascii="Franklin Gothic Demi Cond" w:hAnsi="Franklin Gothic Demi Cond" w:cs="Tahoma"/>
          <w:sz w:val="32"/>
          <w:szCs w:val="32"/>
        </w:rPr>
      </w:pPr>
      <w:r w:rsidRPr="00BB066B">
        <w:rPr>
          <w:rFonts w:ascii="Franklin Gothic Demi Cond" w:hAnsi="Franklin Gothic Demi Cond" w:cs="Tahoma"/>
          <w:sz w:val="32"/>
          <w:szCs w:val="32"/>
        </w:rPr>
        <w:br/>
      </w:r>
      <w:r w:rsidRPr="00BB066B">
        <w:rPr>
          <w:rFonts w:cs="Tahoma"/>
          <w:sz w:val="18"/>
          <w:szCs w:val="18"/>
        </w:rPr>
        <w:t xml:space="preserve">NOTE: </w:t>
      </w:r>
      <w:r>
        <w:rPr>
          <w:rFonts w:cs="Tahoma"/>
          <w:sz w:val="18"/>
          <w:szCs w:val="18"/>
        </w:rPr>
        <w:t>An NAIA institution is not required to bid. If you are bidding with an NAIA institutions, list below.</w:t>
      </w:r>
    </w:p>
    <w:p w14:paraId="21DD2A09" w14:textId="5474B776" w:rsidR="00A02357" w:rsidRDefault="00A02357" w:rsidP="00FA3658">
      <w:pPr>
        <w:rPr>
          <w:rFonts w:cs="Tahoma"/>
          <w:sz w:val="18"/>
          <w:szCs w:val="18"/>
        </w:rPr>
      </w:pPr>
    </w:p>
    <w:p w14:paraId="1CAF020F" w14:textId="09D98A82" w:rsidR="00A02357" w:rsidRDefault="00A02357" w:rsidP="00FA3658">
      <w:pPr>
        <w:rPr>
          <w:rFonts w:cs="Tahoma"/>
          <w:sz w:val="18"/>
          <w:szCs w:val="18"/>
        </w:rPr>
      </w:pPr>
    </w:p>
    <w:p w14:paraId="79A34E4D" w14:textId="6D01199B" w:rsidR="00BB066B" w:rsidRDefault="00BB066B" w:rsidP="00FA3658">
      <w:pPr>
        <w:rPr>
          <w:rFonts w:cs="Tahoma"/>
          <w:sz w:val="18"/>
          <w:szCs w:val="18"/>
        </w:rPr>
      </w:pPr>
    </w:p>
    <w:p w14:paraId="5E4053A1" w14:textId="77777777" w:rsidR="00BB066B" w:rsidRDefault="00BB066B" w:rsidP="00FA3658">
      <w:pPr>
        <w:rPr>
          <w:rFonts w:cs="Tahoma"/>
          <w:sz w:val="18"/>
          <w:szCs w:val="18"/>
        </w:rPr>
      </w:pPr>
    </w:p>
    <w:p w14:paraId="4E95A16E" w14:textId="7BF75C3E" w:rsidR="00FA3658" w:rsidRDefault="00BB066B" w:rsidP="00475B5B">
      <w:pPr>
        <w:pBdr>
          <w:top w:val="single" w:sz="4" w:space="1" w:color="auto"/>
          <w:left w:val="single" w:sz="4" w:space="4" w:color="auto"/>
          <w:bottom w:val="single" w:sz="4" w:space="0" w:color="auto"/>
          <w:right w:val="single" w:sz="4" w:space="4" w:color="auto"/>
        </w:pBdr>
        <w:contextualSpacing/>
        <w:rPr>
          <w:rFonts w:eastAsia="Calibri" w:cs="Tahoma"/>
          <w:sz w:val="18"/>
          <w:szCs w:val="18"/>
        </w:rPr>
      </w:pPr>
      <w:r w:rsidRPr="00BB066B">
        <w:rPr>
          <w:rFonts w:eastAsia="Calibri" w:cs="Tahoma"/>
          <w:b/>
          <w:sz w:val="18"/>
          <w:szCs w:val="18"/>
        </w:rPr>
        <w:t>NAME OF INSTITUTION</w:t>
      </w:r>
      <w:r w:rsidR="00FA3658" w:rsidRPr="00160B5A">
        <w:rPr>
          <w:rFonts w:eastAsia="Calibri" w:cs="Tahoma"/>
          <w:sz w:val="18"/>
          <w:szCs w:val="18"/>
        </w:rPr>
        <w:t xml:space="preserve">: </w:t>
      </w:r>
      <w:sdt>
        <w:sdtPr>
          <w:rPr>
            <w:rFonts w:eastAsia="Calibri" w:cs="Tahoma"/>
            <w:sz w:val="18"/>
            <w:szCs w:val="18"/>
          </w:rPr>
          <w:id w:val="-489251720"/>
          <w:placeholder>
            <w:docPart w:val="34C74884BA814F8FAB6FADBB8D2D89DC"/>
          </w:placeholder>
          <w:showingPlcHdr/>
        </w:sdtPr>
        <w:sdtEndPr/>
        <w:sdtContent>
          <w:r w:rsidR="00FA3658" w:rsidRPr="00F93F81">
            <w:rPr>
              <w:rStyle w:val="PlaceholderText"/>
            </w:rPr>
            <w:t>Click or tap here to enter text.</w:t>
          </w:r>
        </w:sdtContent>
      </w:sdt>
    </w:p>
    <w:p w14:paraId="5D5EE7B4" w14:textId="02CEA156" w:rsidR="00FA3658" w:rsidRPr="00160B5A" w:rsidRDefault="00FA3658" w:rsidP="00475B5B">
      <w:pPr>
        <w:pBdr>
          <w:top w:val="single" w:sz="4" w:space="1" w:color="auto"/>
          <w:left w:val="single" w:sz="4" w:space="4" w:color="auto"/>
          <w:bottom w:val="single" w:sz="4" w:space="0" w:color="auto"/>
          <w:right w:val="single" w:sz="4" w:space="4" w:color="auto"/>
        </w:pBdr>
        <w:contextualSpacing/>
        <w:rPr>
          <w:rFonts w:eastAsia="Calibri" w:cs="Tahoma"/>
          <w:sz w:val="18"/>
          <w:szCs w:val="18"/>
        </w:rPr>
      </w:pPr>
    </w:p>
    <w:p w14:paraId="066920A9" w14:textId="1A0686EB" w:rsidR="00CD0D9E" w:rsidRPr="00160B5A" w:rsidRDefault="00BB066B" w:rsidP="00475B5B">
      <w:pPr>
        <w:pBdr>
          <w:top w:val="single" w:sz="4" w:space="1" w:color="auto"/>
          <w:left w:val="single" w:sz="4" w:space="4" w:color="auto"/>
          <w:bottom w:val="single" w:sz="4" w:space="0" w:color="auto"/>
          <w:right w:val="single" w:sz="4" w:space="4" w:color="auto"/>
        </w:pBdr>
        <w:contextualSpacing/>
        <w:rPr>
          <w:rFonts w:eastAsia="Calibri" w:cs="Tahoma"/>
          <w:sz w:val="18"/>
          <w:szCs w:val="18"/>
        </w:rPr>
      </w:pPr>
      <w:r w:rsidRPr="00BB066B">
        <w:rPr>
          <w:rFonts w:eastAsia="Calibri" w:cs="Tahoma"/>
          <w:b/>
          <w:sz w:val="18"/>
          <w:szCs w:val="18"/>
        </w:rPr>
        <w:t>ADDRESS</w:t>
      </w:r>
      <w:r w:rsidR="00FA3658" w:rsidRPr="00160B5A">
        <w:rPr>
          <w:rFonts w:eastAsia="Calibri" w:cs="Tahoma"/>
          <w:sz w:val="18"/>
          <w:szCs w:val="18"/>
        </w:rPr>
        <w:t xml:space="preserve">: </w:t>
      </w:r>
      <w:sdt>
        <w:sdtPr>
          <w:rPr>
            <w:rFonts w:eastAsia="Calibri" w:cs="Tahoma"/>
            <w:sz w:val="18"/>
            <w:szCs w:val="18"/>
          </w:rPr>
          <w:id w:val="195202082"/>
          <w:placeholder>
            <w:docPart w:val="34C74884BA814F8FAB6FADBB8D2D89DC"/>
          </w:placeholder>
          <w:showingPlcHdr/>
        </w:sdtPr>
        <w:sdtEndPr/>
        <w:sdtContent>
          <w:r w:rsidR="00FA3658" w:rsidRPr="00440CFF">
            <w:rPr>
              <w:rStyle w:val="PlaceholderText"/>
            </w:rPr>
            <w:t>Click or tap here to enter text.</w:t>
          </w:r>
        </w:sdtContent>
      </w:sdt>
    </w:p>
    <w:p w14:paraId="1D99D054" w14:textId="77777777" w:rsidR="00FA3658" w:rsidRPr="00160B5A" w:rsidRDefault="00FA3658" w:rsidP="00475B5B">
      <w:pPr>
        <w:pBdr>
          <w:top w:val="single" w:sz="4" w:space="1" w:color="auto"/>
          <w:left w:val="single" w:sz="4" w:space="4" w:color="auto"/>
          <w:bottom w:val="single" w:sz="4" w:space="0" w:color="auto"/>
          <w:right w:val="single" w:sz="4" w:space="4" w:color="auto"/>
        </w:pBdr>
        <w:contextualSpacing/>
        <w:rPr>
          <w:rFonts w:eastAsia="Calibri" w:cs="Tahoma"/>
          <w:sz w:val="18"/>
          <w:szCs w:val="18"/>
        </w:rPr>
      </w:pPr>
    </w:p>
    <w:p w14:paraId="01B0CB59" w14:textId="4957C797" w:rsidR="00CD0D9E" w:rsidRPr="00160B5A" w:rsidRDefault="00BB066B" w:rsidP="00475B5B">
      <w:pPr>
        <w:pBdr>
          <w:top w:val="single" w:sz="4" w:space="1" w:color="auto"/>
          <w:left w:val="single" w:sz="4" w:space="4" w:color="auto"/>
          <w:bottom w:val="single" w:sz="4" w:space="0" w:color="auto"/>
          <w:right w:val="single" w:sz="4" w:space="4" w:color="auto"/>
        </w:pBdr>
        <w:contextualSpacing/>
        <w:rPr>
          <w:rFonts w:eastAsia="Calibri" w:cs="Tahoma"/>
          <w:sz w:val="18"/>
          <w:szCs w:val="18"/>
        </w:rPr>
      </w:pPr>
      <w:r w:rsidRPr="00BB066B">
        <w:rPr>
          <w:rFonts w:eastAsia="Calibri" w:cs="Tahoma"/>
          <w:b/>
          <w:sz w:val="18"/>
          <w:szCs w:val="18"/>
        </w:rPr>
        <w:t>PHONE</w:t>
      </w:r>
      <w:r w:rsidR="00FA3658" w:rsidRPr="00160B5A">
        <w:rPr>
          <w:rFonts w:eastAsia="Calibri" w:cs="Tahoma"/>
          <w:sz w:val="18"/>
          <w:szCs w:val="18"/>
        </w:rPr>
        <w:t xml:space="preserve">: </w:t>
      </w:r>
      <w:sdt>
        <w:sdtPr>
          <w:rPr>
            <w:rFonts w:eastAsia="Calibri" w:cs="Tahoma"/>
            <w:sz w:val="18"/>
            <w:szCs w:val="18"/>
          </w:rPr>
          <w:id w:val="1222485013"/>
          <w:placeholder>
            <w:docPart w:val="34C74884BA814F8FAB6FADBB8D2D89DC"/>
          </w:placeholder>
          <w:showingPlcHdr/>
        </w:sdtPr>
        <w:sdtEndPr/>
        <w:sdtContent>
          <w:r w:rsidR="00FA3658" w:rsidRPr="000D1FD8">
            <w:rPr>
              <w:rStyle w:val="PlaceholderText"/>
            </w:rPr>
            <w:t>Click or tap here to enter text.</w:t>
          </w:r>
        </w:sdtContent>
      </w:sdt>
    </w:p>
    <w:p w14:paraId="32F99B03" w14:textId="77777777" w:rsidR="00FA3658" w:rsidRPr="00160B5A" w:rsidRDefault="00FA3658" w:rsidP="00475B5B">
      <w:pPr>
        <w:pBdr>
          <w:top w:val="single" w:sz="4" w:space="1" w:color="auto"/>
          <w:left w:val="single" w:sz="4" w:space="4" w:color="auto"/>
          <w:bottom w:val="single" w:sz="4" w:space="0" w:color="auto"/>
          <w:right w:val="single" w:sz="4" w:space="4" w:color="auto"/>
        </w:pBdr>
        <w:contextualSpacing/>
        <w:rPr>
          <w:rFonts w:eastAsia="Calibri" w:cs="Tahoma"/>
          <w:sz w:val="18"/>
          <w:szCs w:val="18"/>
        </w:rPr>
      </w:pPr>
    </w:p>
    <w:p w14:paraId="3223A665" w14:textId="59E00107" w:rsidR="00CD0D9E" w:rsidRPr="00160B5A" w:rsidRDefault="00BB066B" w:rsidP="00475B5B">
      <w:pPr>
        <w:pBdr>
          <w:top w:val="single" w:sz="4" w:space="1" w:color="auto"/>
          <w:left w:val="single" w:sz="4" w:space="4" w:color="auto"/>
          <w:bottom w:val="single" w:sz="4" w:space="0" w:color="auto"/>
          <w:right w:val="single" w:sz="4" w:space="4" w:color="auto"/>
        </w:pBdr>
        <w:contextualSpacing/>
        <w:rPr>
          <w:rFonts w:eastAsia="Calibri" w:cs="Tahoma"/>
          <w:sz w:val="18"/>
          <w:szCs w:val="18"/>
        </w:rPr>
      </w:pPr>
      <w:r w:rsidRPr="00BB066B">
        <w:rPr>
          <w:rFonts w:eastAsia="Calibri" w:cs="Tahoma"/>
          <w:b/>
          <w:sz w:val="18"/>
          <w:szCs w:val="18"/>
        </w:rPr>
        <w:t>PRESIDENT/CEO</w:t>
      </w:r>
      <w:r w:rsidR="00FA3658" w:rsidRPr="00160B5A">
        <w:rPr>
          <w:rFonts w:eastAsia="Calibri" w:cs="Tahoma"/>
          <w:sz w:val="18"/>
          <w:szCs w:val="18"/>
        </w:rPr>
        <w:t xml:space="preserve">: </w:t>
      </w:r>
      <w:sdt>
        <w:sdtPr>
          <w:rPr>
            <w:rFonts w:eastAsia="Calibri" w:cs="Tahoma"/>
            <w:sz w:val="18"/>
            <w:szCs w:val="18"/>
          </w:rPr>
          <w:id w:val="413213824"/>
          <w:placeholder>
            <w:docPart w:val="34C74884BA814F8FAB6FADBB8D2D89DC"/>
          </w:placeholder>
          <w:showingPlcHdr/>
        </w:sdtPr>
        <w:sdtEndPr/>
        <w:sdtContent>
          <w:r w:rsidR="00FA3658" w:rsidRPr="000D1FD8">
            <w:rPr>
              <w:rStyle w:val="PlaceholderText"/>
            </w:rPr>
            <w:t>Click or tap here to enter text.</w:t>
          </w:r>
        </w:sdtContent>
      </w:sdt>
    </w:p>
    <w:p w14:paraId="597A995B" w14:textId="77777777" w:rsidR="00FA3658" w:rsidRPr="00160B5A" w:rsidRDefault="00FA3658" w:rsidP="00475B5B">
      <w:pPr>
        <w:pBdr>
          <w:top w:val="single" w:sz="4" w:space="1" w:color="auto"/>
          <w:left w:val="single" w:sz="4" w:space="4" w:color="auto"/>
          <w:bottom w:val="single" w:sz="4" w:space="0" w:color="auto"/>
          <w:right w:val="single" w:sz="4" w:space="4" w:color="auto"/>
        </w:pBdr>
        <w:contextualSpacing/>
        <w:rPr>
          <w:rFonts w:eastAsia="Calibri" w:cs="Tahoma"/>
          <w:sz w:val="18"/>
          <w:szCs w:val="18"/>
        </w:rPr>
      </w:pPr>
    </w:p>
    <w:p w14:paraId="488312DF" w14:textId="386C41B0" w:rsidR="00CD0D9E" w:rsidRPr="00160B5A" w:rsidRDefault="00BB066B" w:rsidP="00475B5B">
      <w:pPr>
        <w:pBdr>
          <w:top w:val="single" w:sz="4" w:space="1" w:color="auto"/>
          <w:left w:val="single" w:sz="4" w:space="4" w:color="auto"/>
          <w:bottom w:val="single" w:sz="4" w:space="0" w:color="auto"/>
          <w:right w:val="single" w:sz="4" w:space="4" w:color="auto"/>
        </w:pBdr>
        <w:contextualSpacing/>
        <w:rPr>
          <w:rFonts w:eastAsia="Calibri" w:cs="Tahoma"/>
          <w:sz w:val="18"/>
          <w:szCs w:val="18"/>
        </w:rPr>
      </w:pPr>
      <w:r w:rsidRPr="00BB066B">
        <w:rPr>
          <w:rFonts w:eastAsia="Calibri" w:cs="Tahoma"/>
          <w:b/>
          <w:sz w:val="18"/>
          <w:szCs w:val="18"/>
        </w:rPr>
        <w:t>ATHLETIC DIRECTOR</w:t>
      </w:r>
      <w:r w:rsidR="00FA3658" w:rsidRPr="00160B5A">
        <w:rPr>
          <w:rFonts w:eastAsia="Calibri" w:cs="Tahoma"/>
          <w:sz w:val="18"/>
          <w:szCs w:val="18"/>
        </w:rPr>
        <w:t xml:space="preserve">: </w:t>
      </w:r>
      <w:sdt>
        <w:sdtPr>
          <w:rPr>
            <w:rFonts w:eastAsia="Calibri" w:cs="Tahoma"/>
            <w:sz w:val="18"/>
            <w:szCs w:val="18"/>
          </w:rPr>
          <w:id w:val="-1583742597"/>
          <w:placeholder>
            <w:docPart w:val="34C74884BA814F8FAB6FADBB8D2D89DC"/>
          </w:placeholder>
          <w:showingPlcHdr/>
        </w:sdtPr>
        <w:sdtEndPr/>
        <w:sdtContent>
          <w:r w:rsidR="00FA3658" w:rsidRPr="000D1FD8">
            <w:rPr>
              <w:rStyle w:val="PlaceholderText"/>
            </w:rPr>
            <w:t>Click or tap here to enter text.</w:t>
          </w:r>
        </w:sdtContent>
      </w:sdt>
    </w:p>
    <w:p w14:paraId="520DC0F2" w14:textId="77777777" w:rsidR="00FA3658" w:rsidRPr="00160B5A" w:rsidRDefault="00FA3658" w:rsidP="00475B5B">
      <w:pPr>
        <w:pBdr>
          <w:top w:val="single" w:sz="4" w:space="1" w:color="auto"/>
          <w:left w:val="single" w:sz="4" w:space="4" w:color="auto"/>
          <w:bottom w:val="single" w:sz="4" w:space="0" w:color="auto"/>
          <w:right w:val="single" w:sz="4" w:space="4" w:color="auto"/>
        </w:pBdr>
        <w:contextualSpacing/>
        <w:rPr>
          <w:rFonts w:eastAsia="Calibri" w:cs="Tahoma"/>
          <w:sz w:val="18"/>
          <w:szCs w:val="18"/>
        </w:rPr>
      </w:pPr>
    </w:p>
    <w:p w14:paraId="1120A7AB" w14:textId="1F3CEC3B" w:rsidR="00CD0D9E" w:rsidRPr="00160B5A" w:rsidRDefault="00BB066B" w:rsidP="00475B5B">
      <w:pPr>
        <w:pBdr>
          <w:top w:val="single" w:sz="4" w:space="1" w:color="auto"/>
          <w:left w:val="single" w:sz="4" w:space="4" w:color="auto"/>
          <w:bottom w:val="single" w:sz="4" w:space="0" w:color="auto"/>
          <w:right w:val="single" w:sz="4" w:space="4" w:color="auto"/>
        </w:pBdr>
        <w:contextualSpacing/>
        <w:rPr>
          <w:rFonts w:eastAsia="Calibri" w:cs="Tahoma"/>
          <w:sz w:val="18"/>
          <w:szCs w:val="18"/>
        </w:rPr>
      </w:pPr>
      <w:r>
        <w:rPr>
          <w:rFonts w:eastAsia="Calibri" w:cs="Tahoma"/>
          <w:b/>
          <w:sz w:val="18"/>
          <w:szCs w:val="18"/>
        </w:rPr>
        <w:t xml:space="preserve">BEACH </w:t>
      </w:r>
      <w:r w:rsidRPr="00BB066B">
        <w:rPr>
          <w:rFonts w:eastAsia="Calibri" w:cs="Tahoma"/>
          <w:b/>
          <w:sz w:val="18"/>
          <w:szCs w:val="18"/>
        </w:rPr>
        <w:t>VOLLEYBALL COACH</w:t>
      </w:r>
      <w:r w:rsidR="00FA3658" w:rsidRPr="00160B5A">
        <w:rPr>
          <w:rFonts w:eastAsia="Calibri" w:cs="Tahoma"/>
          <w:sz w:val="18"/>
          <w:szCs w:val="18"/>
        </w:rPr>
        <w:t xml:space="preserve">: </w:t>
      </w:r>
      <w:sdt>
        <w:sdtPr>
          <w:rPr>
            <w:rFonts w:eastAsia="Calibri" w:cs="Tahoma"/>
            <w:sz w:val="18"/>
            <w:szCs w:val="18"/>
          </w:rPr>
          <w:id w:val="62077943"/>
          <w:placeholder>
            <w:docPart w:val="34C74884BA814F8FAB6FADBB8D2D89DC"/>
          </w:placeholder>
          <w:showingPlcHdr/>
        </w:sdtPr>
        <w:sdtEndPr/>
        <w:sdtContent>
          <w:r w:rsidR="00FA3658" w:rsidRPr="000D1FD8">
            <w:rPr>
              <w:rStyle w:val="PlaceholderText"/>
            </w:rPr>
            <w:t>Click or tap here to enter text.</w:t>
          </w:r>
        </w:sdtContent>
      </w:sdt>
    </w:p>
    <w:p w14:paraId="184E58A3" w14:textId="77777777" w:rsidR="00FA3658" w:rsidRDefault="00FA3658" w:rsidP="00FA3658">
      <w:pPr>
        <w:contextualSpacing/>
        <w:rPr>
          <w:rFonts w:eastAsia="Calibri" w:cs="Tahoma"/>
        </w:rPr>
      </w:pPr>
    </w:p>
    <w:p w14:paraId="10AB1180" w14:textId="77777777" w:rsidR="00FA3658" w:rsidRDefault="00FA3658" w:rsidP="00FA3658">
      <w:pPr>
        <w:rPr>
          <w:rFonts w:ascii="Franklin Gothic Demi Cond" w:hAnsi="Franklin Gothic Demi Cond" w:cs="Tahoma"/>
          <w:sz w:val="32"/>
          <w:szCs w:val="32"/>
        </w:rPr>
      </w:pPr>
    </w:p>
    <w:p w14:paraId="1B65B229" w14:textId="77777777" w:rsidR="00FA3658" w:rsidRDefault="00FA3658" w:rsidP="00FA3658">
      <w:pPr>
        <w:rPr>
          <w:rFonts w:ascii="Franklin Gothic Demi Cond" w:hAnsi="Franklin Gothic Demi Cond" w:cs="Tahoma"/>
          <w:sz w:val="32"/>
          <w:szCs w:val="32"/>
        </w:rPr>
      </w:pPr>
    </w:p>
    <w:p w14:paraId="3022EDB2" w14:textId="77777777" w:rsidR="00FA3658" w:rsidRDefault="00FA3658" w:rsidP="00FA3658">
      <w:pPr>
        <w:rPr>
          <w:rFonts w:ascii="Franklin Gothic Demi Cond" w:hAnsi="Franklin Gothic Demi Cond" w:cs="Tahoma"/>
          <w:sz w:val="32"/>
          <w:szCs w:val="32"/>
        </w:rPr>
      </w:pPr>
    </w:p>
    <w:p w14:paraId="49EE3506" w14:textId="77777777" w:rsidR="00C31A74" w:rsidRDefault="00C31A74" w:rsidP="00FA3658">
      <w:pPr>
        <w:rPr>
          <w:rFonts w:ascii="Franklin Gothic Demi Cond" w:hAnsi="Franklin Gothic Demi Cond" w:cs="Tahoma"/>
          <w:sz w:val="32"/>
          <w:szCs w:val="32"/>
        </w:rPr>
      </w:pPr>
    </w:p>
    <w:p w14:paraId="766FDF02" w14:textId="77777777" w:rsidR="00FA3658" w:rsidRDefault="00FA3658" w:rsidP="00FA3658">
      <w:pPr>
        <w:rPr>
          <w:rFonts w:ascii="Franklin Gothic Demi Cond" w:hAnsi="Franklin Gothic Demi Cond" w:cs="Tahoma"/>
          <w:sz w:val="32"/>
          <w:szCs w:val="32"/>
        </w:rPr>
      </w:pPr>
    </w:p>
    <w:p w14:paraId="29FBE8CC" w14:textId="67B25CE3" w:rsidR="00FA3658" w:rsidRDefault="00BB066B" w:rsidP="00FA3658">
      <w:pPr>
        <w:rPr>
          <w:rFonts w:ascii="Franklin Gothic Demi Cond" w:hAnsi="Franklin Gothic Demi Cond" w:cs="Tahoma"/>
          <w:sz w:val="32"/>
          <w:szCs w:val="32"/>
        </w:rPr>
      </w:pPr>
      <w:r>
        <w:rPr>
          <w:rFonts w:ascii="Franklin Gothic Demi Cond" w:hAnsi="Franklin Gothic Demi Cond" w:cs="Tahoma"/>
          <w:sz w:val="32"/>
          <w:szCs w:val="32"/>
        </w:rPr>
        <w:t>SECTION VI. COMMUNITY DATA (if applicable)</w:t>
      </w:r>
    </w:p>
    <w:p w14:paraId="7E3FFB01" w14:textId="45FFF892" w:rsidR="00FA3658" w:rsidRDefault="00FA3658" w:rsidP="00FA3658">
      <w:pPr>
        <w:rPr>
          <w:rFonts w:ascii="Franklin Gothic Demi Cond" w:hAnsi="Franklin Gothic Demi Cond" w:cs="Tahoma"/>
          <w:sz w:val="32"/>
          <w:szCs w:val="32"/>
        </w:rPr>
      </w:pPr>
    </w:p>
    <w:p w14:paraId="07EFE22B" w14:textId="77777777" w:rsidR="00BB066B" w:rsidRDefault="00BB066B" w:rsidP="00FA3658">
      <w:pPr>
        <w:rPr>
          <w:rFonts w:ascii="Franklin Gothic Demi Cond" w:hAnsi="Franklin Gothic Demi Cond" w:cs="Tahoma"/>
          <w:sz w:val="32"/>
          <w:szCs w:val="32"/>
        </w:rPr>
      </w:pPr>
    </w:p>
    <w:p w14:paraId="74AC7207" w14:textId="77777777" w:rsidR="00475B5B" w:rsidRPr="002C44CA" w:rsidRDefault="00475B5B" w:rsidP="00475B5B">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sidRPr="00BB066B">
        <w:rPr>
          <w:rFonts w:eastAsia="Calibri" w:cs="Tahoma"/>
          <w:b/>
          <w:sz w:val="18"/>
          <w:szCs w:val="18"/>
        </w:rPr>
        <w:t>HOST ORGANIZATION</w:t>
      </w:r>
      <w:r w:rsidRPr="002C44CA">
        <w:rPr>
          <w:rFonts w:eastAsia="Calibri" w:cs="Tahoma"/>
          <w:sz w:val="18"/>
          <w:szCs w:val="18"/>
        </w:rPr>
        <w:t xml:space="preserve">: </w:t>
      </w:r>
      <w:sdt>
        <w:sdtPr>
          <w:rPr>
            <w:rFonts w:eastAsia="Calibri" w:cs="Tahoma"/>
            <w:sz w:val="18"/>
            <w:szCs w:val="18"/>
          </w:rPr>
          <w:id w:val="-60176416"/>
          <w:placeholder>
            <w:docPart w:val="2AD4D95F63DA462EA43CE2D38A6F226D"/>
          </w:placeholder>
          <w:showingPlcHdr/>
        </w:sdtPr>
        <w:sdtEndPr/>
        <w:sdtContent>
          <w:r w:rsidRPr="002C44CA">
            <w:rPr>
              <w:rStyle w:val="PlaceholderText"/>
              <w:rFonts w:cs="Tahoma"/>
            </w:rPr>
            <w:t>Click or tap here to enter text.</w:t>
          </w:r>
        </w:sdtContent>
      </w:sdt>
    </w:p>
    <w:p w14:paraId="169F7121" w14:textId="77777777" w:rsidR="00475B5B" w:rsidRPr="002C44CA" w:rsidRDefault="00475B5B" w:rsidP="00475B5B">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7DC3B8C1" w14:textId="77777777" w:rsidR="00475B5B" w:rsidRPr="002C44CA" w:rsidRDefault="00475B5B" w:rsidP="00475B5B">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sidRPr="00BB066B">
        <w:rPr>
          <w:rFonts w:eastAsia="Calibri" w:cs="Tahoma"/>
          <w:b/>
          <w:sz w:val="18"/>
          <w:szCs w:val="18"/>
        </w:rPr>
        <w:t>NAME OF CITY</w:t>
      </w:r>
      <w:r w:rsidRPr="002C44CA">
        <w:rPr>
          <w:rFonts w:eastAsia="Calibri" w:cs="Tahoma"/>
          <w:sz w:val="18"/>
          <w:szCs w:val="18"/>
        </w:rPr>
        <w:t xml:space="preserve">: </w:t>
      </w:r>
      <w:sdt>
        <w:sdtPr>
          <w:rPr>
            <w:rFonts w:eastAsia="Calibri" w:cs="Tahoma"/>
            <w:sz w:val="18"/>
            <w:szCs w:val="18"/>
          </w:rPr>
          <w:id w:val="1209537714"/>
          <w:placeholder>
            <w:docPart w:val="2AD4D95F63DA462EA43CE2D38A6F226D"/>
          </w:placeholder>
          <w:showingPlcHdr/>
        </w:sdtPr>
        <w:sdtEndPr/>
        <w:sdtContent>
          <w:r w:rsidRPr="002C44CA">
            <w:rPr>
              <w:rStyle w:val="PlaceholderText"/>
              <w:rFonts w:cs="Tahoma"/>
            </w:rPr>
            <w:t>Click or tap here to enter text.</w:t>
          </w:r>
        </w:sdtContent>
      </w:sdt>
    </w:p>
    <w:p w14:paraId="5893C60A" w14:textId="77777777" w:rsidR="00475B5B" w:rsidRPr="002C44CA" w:rsidRDefault="00475B5B" w:rsidP="00475B5B">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38214646" w14:textId="77777777" w:rsidR="00475B5B" w:rsidRPr="002C44CA" w:rsidRDefault="00475B5B" w:rsidP="00475B5B">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sidRPr="00BB066B">
        <w:rPr>
          <w:rFonts w:eastAsia="Calibri" w:cs="Tahoma"/>
          <w:b/>
          <w:sz w:val="18"/>
          <w:szCs w:val="18"/>
        </w:rPr>
        <w:t>POPULATION</w:t>
      </w:r>
      <w:r w:rsidRPr="002C44CA">
        <w:rPr>
          <w:rFonts w:eastAsia="Calibri" w:cs="Tahoma"/>
          <w:sz w:val="18"/>
          <w:szCs w:val="18"/>
        </w:rPr>
        <w:t xml:space="preserve">: </w:t>
      </w:r>
      <w:sdt>
        <w:sdtPr>
          <w:rPr>
            <w:rFonts w:eastAsia="Calibri" w:cs="Tahoma"/>
            <w:sz w:val="18"/>
            <w:szCs w:val="18"/>
          </w:rPr>
          <w:id w:val="1210223621"/>
          <w:placeholder>
            <w:docPart w:val="2AD4D95F63DA462EA43CE2D38A6F226D"/>
          </w:placeholder>
          <w:showingPlcHdr/>
        </w:sdtPr>
        <w:sdtEndPr/>
        <w:sdtContent>
          <w:r w:rsidRPr="002C44CA">
            <w:rPr>
              <w:rStyle w:val="PlaceholderText"/>
              <w:rFonts w:cs="Tahoma"/>
            </w:rPr>
            <w:t>Click or tap here to enter text.</w:t>
          </w:r>
        </w:sdtContent>
      </w:sdt>
    </w:p>
    <w:p w14:paraId="6F91C0B2" w14:textId="77777777" w:rsidR="00475B5B" w:rsidRPr="002C44CA" w:rsidRDefault="00475B5B" w:rsidP="00475B5B">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459A61A1" w14:textId="77777777" w:rsidR="00475B5B" w:rsidRPr="002C44CA" w:rsidRDefault="00475B5B" w:rsidP="00475B5B">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sidRPr="00BB066B">
        <w:rPr>
          <w:rFonts w:eastAsia="Calibri" w:cs="Tahoma"/>
          <w:b/>
          <w:sz w:val="18"/>
          <w:szCs w:val="18"/>
        </w:rPr>
        <w:t>METROPOLITAN AREA</w:t>
      </w:r>
      <w:r w:rsidRPr="002C44CA">
        <w:rPr>
          <w:rFonts w:eastAsia="Calibri" w:cs="Tahoma"/>
          <w:sz w:val="18"/>
          <w:szCs w:val="18"/>
        </w:rPr>
        <w:t xml:space="preserve">: </w:t>
      </w:r>
      <w:sdt>
        <w:sdtPr>
          <w:rPr>
            <w:rFonts w:eastAsia="Calibri" w:cs="Tahoma"/>
            <w:sz w:val="18"/>
            <w:szCs w:val="18"/>
          </w:rPr>
          <w:id w:val="65696134"/>
          <w:placeholder>
            <w:docPart w:val="2AD4D95F63DA462EA43CE2D38A6F226D"/>
          </w:placeholder>
          <w:showingPlcHdr/>
        </w:sdtPr>
        <w:sdtEndPr/>
        <w:sdtContent>
          <w:r w:rsidRPr="002C44CA">
            <w:rPr>
              <w:rStyle w:val="PlaceholderText"/>
              <w:rFonts w:cs="Tahoma"/>
            </w:rPr>
            <w:t>Click or tap here to enter text.</w:t>
          </w:r>
        </w:sdtContent>
      </w:sdt>
    </w:p>
    <w:p w14:paraId="4EA025CB" w14:textId="77777777" w:rsidR="00475B5B" w:rsidRPr="002C44CA" w:rsidRDefault="00475B5B" w:rsidP="00475B5B">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70D6C172" w14:textId="77777777" w:rsidR="00475B5B" w:rsidRPr="002C44CA" w:rsidRDefault="00475B5B" w:rsidP="00475B5B">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sidRPr="00BB066B">
        <w:rPr>
          <w:rFonts w:eastAsia="Calibri" w:cs="Tahoma"/>
          <w:b/>
          <w:sz w:val="18"/>
          <w:szCs w:val="18"/>
        </w:rPr>
        <w:t>PRIMARY INDUSTRY/MAJOR CORPORATIONS</w:t>
      </w:r>
      <w:r w:rsidRPr="002C44CA">
        <w:rPr>
          <w:rFonts w:eastAsia="Calibri" w:cs="Tahoma"/>
          <w:sz w:val="18"/>
          <w:szCs w:val="18"/>
        </w:rPr>
        <w:t xml:space="preserve">: </w:t>
      </w:r>
      <w:sdt>
        <w:sdtPr>
          <w:rPr>
            <w:rFonts w:eastAsia="Calibri" w:cs="Tahoma"/>
            <w:sz w:val="18"/>
            <w:szCs w:val="18"/>
          </w:rPr>
          <w:id w:val="-1961096072"/>
          <w:placeholder>
            <w:docPart w:val="2AD4D95F63DA462EA43CE2D38A6F226D"/>
          </w:placeholder>
          <w:showingPlcHdr/>
        </w:sdtPr>
        <w:sdtEndPr/>
        <w:sdtContent>
          <w:r w:rsidRPr="002C44CA">
            <w:rPr>
              <w:rStyle w:val="PlaceholderText"/>
              <w:rFonts w:cs="Tahoma"/>
            </w:rPr>
            <w:t>Click or tap here to enter text.</w:t>
          </w:r>
        </w:sdtContent>
      </w:sdt>
    </w:p>
    <w:p w14:paraId="79C83769" w14:textId="77777777" w:rsidR="00475B5B" w:rsidRPr="002C44CA" w:rsidRDefault="00475B5B" w:rsidP="00475B5B">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1102A0DF" w14:textId="77777777" w:rsidR="00475B5B" w:rsidRPr="002C44CA" w:rsidRDefault="00475B5B" w:rsidP="00475B5B">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sidRPr="00BB066B">
        <w:rPr>
          <w:rFonts w:eastAsia="Calibri" w:cs="Tahoma"/>
          <w:b/>
          <w:sz w:val="18"/>
          <w:szCs w:val="18"/>
        </w:rPr>
        <w:t>NAME OF CLOSEST MAJOR AIRPORT</w:t>
      </w:r>
      <w:r w:rsidRPr="002C44CA">
        <w:rPr>
          <w:rFonts w:eastAsia="Calibri" w:cs="Tahoma"/>
          <w:sz w:val="18"/>
          <w:szCs w:val="18"/>
        </w:rPr>
        <w:t xml:space="preserve">: </w:t>
      </w:r>
      <w:sdt>
        <w:sdtPr>
          <w:rPr>
            <w:rFonts w:eastAsia="Calibri" w:cs="Tahoma"/>
            <w:sz w:val="18"/>
            <w:szCs w:val="18"/>
          </w:rPr>
          <w:id w:val="-1961721344"/>
          <w:placeholder>
            <w:docPart w:val="7A218227F4C74D879615C7FA517DC118"/>
          </w:placeholder>
          <w:showingPlcHdr/>
        </w:sdtPr>
        <w:sdtEndPr/>
        <w:sdtContent>
          <w:r w:rsidRPr="002C44CA">
            <w:rPr>
              <w:rStyle w:val="PlaceholderText"/>
              <w:rFonts w:cs="Tahoma"/>
            </w:rPr>
            <w:t>Click or tap here to enter text.</w:t>
          </w:r>
        </w:sdtContent>
      </w:sdt>
    </w:p>
    <w:p w14:paraId="2CE249E1" w14:textId="77777777" w:rsidR="00475B5B" w:rsidRPr="002C44CA" w:rsidRDefault="00475B5B" w:rsidP="00475B5B">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0038FF6E" w14:textId="77777777" w:rsidR="00475B5B" w:rsidRPr="002C44CA" w:rsidRDefault="00475B5B" w:rsidP="00475B5B">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sidRPr="00BB066B">
        <w:rPr>
          <w:rFonts w:eastAsia="Calibri" w:cs="Tahoma"/>
          <w:b/>
          <w:sz w:val="18"/>
          <w:szCs w:val="18"/>
        </w:rPr>
        <w:t>MAJOR AIRLINES SERVING CLOSEST AIRPORT</w:t>
      </w:r>
      <w:r w:rsidRPr="002C44CA">
        <w:rPr>
          <w:rFonts w:eastAsia="Calibri" w:cs="Tahoma"/>
          <w:sz w:val="18"/>
          <w:szCs w:val="18"/>
        </w:rPr>
        <w:t xml:space="preserve">: </w:t>
      </w:r>
      <w:sdt>
        <w:sdtPr>
          <w:rPr>
            <w:rFonts w:eastAsia="Calibri" w:cs="Tahoma"/>
            <w:sz w:val="18"/>
            <w:szCs w:val="18"/>
          </w:rPr>
          <w:id w:val="-15008122"/>
          <w:placeholder>
            <w:docPart w:val="9FE0C45325D343449E2CBA5C7EB4FA45"/>
          </w:placeholder>
          <w:showingPlcHdr/>
        </w:sdtPr>
        <w:sdtEndPr/>
        <w:sdtContent>
          <w:r w:rsidRPr="002C44CA">
            <w:rPr>
              <w:rStyle w:val="PlaceholderText"/>
              <w:rFonts w:cs="Tahoma"/>
            </w:rPr>
            <w:t>Click or tap here to enter text.</w:t>
          </w:r>
        </w:sdtContent>
      </w:sdt>
    </w:p>
    <w:p w14:paraId="25ABC567" w14:textId="77777777" w:rsidR="00475B5B" w:rsidRPr="002C44CA" w:rsidRDefault="00475B5B" w:rsidP="00475B5B">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49C0BADD" w14:textId="77777777" w:rsidR="00475B5B" w:rsidRPr="002C44CA" w:rsidRDefault="00475B5B" w:rsidP="00475B5B">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sidRPr="00BB066B">
        <w:rPr>
          <w:rFonts w:eastAsia="Calibri" w:cs="Tahoma"/>
          <w:b/>
          <w:sz w:val="18"/>
          <w:szCs w:val="18"/>
        </w:rPr>
        <w:t>DISTANCE FROM AIRPORT TO HOTELS</w:t>
      </w:r>
      <w:r w:rsidRPr="002C44CA">
        <w:rPr>
          <w:rFonts w:eastAsia="Calibri" w:cs="Tahoma"/>
          <w:sz w:val="18"/>
          <w:szCs w:val="18"/>
        </w:rPr>
        <w:t xml:space="preserve">: </w:t>
      </w:r>
      <w:sdt>
        <w:sdtPr>
          <w:rPr>
            <w:rFonts w:eastAsia="Calibri" w:cs="Tahoma"/>
            <w:sz w:val="18"/>
            <w:szCs w:val="18"/>
          </w:rPr>
          <w:id w:val="-965657890"/>
          <w:placeholder>
            <w:docPart w:val="B2CD52E320F74FABB1BA99C46A4BD58E"/>
          </w:placeholder>
          <w:showingPlcHdr/>
        </w:sdtPr>
        <w:sdtEndPr/>
        <w:sdtContent>
          <w:r w:rsidRPr="002C44CA">
            <w:rPr>
              <w:rStyle w:val="PlaceholderText"/>
              <w:rFonts w:cs="Tahoma"/>
            </w:rPr>
            <w:t>Click or tap here to enter text.</w:t>
          </w:r>
        </w:sdtContent>
      </w:sdt>
    </w:p>
    <w:p w14:paraId="01CD8C3A" w14:textId="77777777" w:rsidR="00475B5B" w:rsidRDefault="00475B5B" w:rsidP="00475B5B">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45893BAD" w14:textId="77777777" w:rsidR="00475B5B" w:rsidRPr="002C44CA" w:rsidRDefault="00475B5B" w:rsidP="00475B5B">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sidRPr="00BB066B">
        <w:rPr>
          <w:rFonts w:eastAsia="Calibri" w:cs="Tahoma"/>
          <w:b/>
          <w:sz w:val="18"/>
          <w:szCs w:val="18"/>
        </w:rPr>
        <w:t>DISTANCE FROM AIRPORT TO CHAMPIONSHIP VENUE</w:t>
      </w:r>
      <w:r w:rsidRPr="002C44CA">
        <w:rPr>
          <w:rFonts w:eastAsia="Calibri" w:cs="Tahoma"/>
          <w:sz w:val="18"/>
          <w:szCs w:val="18"/>
        </w:rPr>
        <w:t xml:space="preserve">: </w:t>
      </w:r>
      <w:sdt>
        <w:sdtPr>
          <w:rPr>
            <w:rFonts w:eastAsia="Calibri" w:cs="Tahoma"/>
            <w:sz w:val="18"/>
            <w:szCs w:val="18"/>
          </w:rPr>
          <w:id w:val="-2027166803"/>
          <w:placeholder>
            <w:docPart w:val="207FCB513392413AB823F7381966F386"/>
          </w:placeholder>
          <w:showingPlcHdr/>
        </w:sdtPr>
        <w:sdtEndPr/>
        <w:sdtContent>
          <w:r w:rsidRPr="002C44CA">
            <w:rPr>
              <w:rStyle w:val="PlaceholderText"/>
              <w:rFonts w:cs="Tahoma"/>
            </w:rPr>
            <w:t>Click or tap here to enter text.</w:t>
          </w:r>
        </w:sdtContent>
      </w:sdt>
    </w:p>
    <w:p w14:paraId="3F8B6DF8" w14:textId="6E4813ED" w:rsidR="00CD0D9E" w:rsidRDefault="00CD0D9E" w:rsidP="00FA3658">
      <w:pPr>
        <w:rPr>
          <w:rFonts w:ascii="Franklin Gothic Demi Cond" w:hAnsi="Franklin Gothic Demi Cond" w:cs="Tahoma"/>
          <w:sz w:val="32"/>
          <w:szCs w:val="32"/>
        </w:rPr>
      </w:pPr>
    </w:p>
    <w:p w14:paraId="5E3154D2" w14:textId="3B2B4ED5" w:rsidR="00475B5B" w:rsidRDefault="00475B5B" w:rsidP="00FA3658">
      <w:pPr>
        <w:rPr>
          <w:rFonts w:ascii="Franklin Gothic Demi Cond" w:hAnsi="Franklin Gothic Demi Cond" w:cs="Tahoma"/>
          <w:sz w:val="32"/>
          <w:szCs w:val="32"/>
        </w:rPr>
      </w:pPr>
    </w:p>
    <w:p w14:paraId="6D4A9345" w14:textId="77777777" w:rsidR="00C31A74" w:rsidRDefault="00C31A74" w:rsidP="00FA3658">
      <w:pPr>
        <w:rPr>
          <w:rFonts w:ascii="Franklin Gothic Demi Cond" w:hAnsi="Franklin Gothic Demi Cond" w:cs="Tahoma"/>
          <w:sz w:val="32"/>
          <w:szCs w:val="32"/>
        </w:rPr>
      </w:pPr>
    </w:p>
    <w:p w14:paraId="3D68AF69" w14:textId="5E50250F" w:rsidR="00475B5B" w:rsidRDefault="00475B5B" w:rsidP="00FA3658">
      <w:pPr>
        <w:rPr>
          <w:rFonts w:ascii="Franklin Gothic Demi Cond" w:hAnsi="Franklin Gothic Demi Cond" w:cs="Tahoma"/>
          <w:sz w:val="32"/>
          <w:szCs w:val="32"/>
        </w:rPr>
      </w:pPr>
    </w:p>
    <w:p w14:paraId="0DCB1C64" w14:textId="1DD60328" w:rsidR="00FA3658" w:rsidRDefault="00BB066B" w:rsidP="00FA3658">
      <w:pPr>
        <w:rPr>
          <w:rFonts w:ascii="Franklin Gothic Demi Cond" w:hAnsi="Franklin Gothic Demi Cond" w:cs="Tahoma"/>
          <w:sz w:val="32"/>
          <w:szCs w:val="32"/>
        </w:rPr>
      </w:pPr>
      <w:r>
        <w:rPr>
          <w:rFonts w:ascii="Franklin Gothic Demi Cond" w:hAnsi="Franklin Gothic Demi Cond" w:cs="Tahoma"/>
          <w:sz w:val="32"/>
          <w:szCs w:val="32"/>
        </w:rPr>
        <w:lastRenderedPageBreak/>
        <w:t>SECTION VII. VENUE INFORMATION</w:t>
      </w:r>
    </w:p>
    <w:p w14:paraId="440CE758" w14:textId="77777777" w:rsidR="00FA3658" w:rsidRDefault="00FA3658" w:rsidP="00FA3658">
      <w:pPr>
        <w:contextualSpacing/>
        <w:rPr>
          <w:rFonts w:eastAsia="Calibri" w:cs="Tahoma"/>
        </w:rPr>
      </w:pPr>
    </w:p>
    <w:p w14:paraId="3E13EB98" w14:textId="77777777" w:rsidR="00FA3658" w:rsidRDefault="00FA3658" w:rsidP="00FA3658">
      <w:pPr>
        <w:contextualSpacing/>
        <w:rPr>
          <w:rFonts w:eastAsia="Calibri" w:cs="Tahoma"/>
        </w:rPr>
      </w:pPr>
    </w:p>
    <w:p w14:paraId="7E41A456" w14:textId="3C298983" w:rsidR="00CD0D9E" w:rsidRPr="00CB7DF0" w:rsidRDefault="00BB066B" w:rsidP="00CD0D9E">
      <w:pPr>
        <w:pBdr>
          <w:top w:val="single" w:sz="4" w:space="1" w:color="auto"/>
          <w:left w:val="single" w:sz="4" w:space="4" w:color="auto"/>
          <w:bottom w:val="single" w:sz="4" w:space="1" w:color="auto"/>
          <w:right w:val="single" w:sz="4" w:space="4" w:color="auto"/>
        </w:pBdr>
        <w:rPr>
          <w:rFonts w:cs="Tahoma"/>
          <w:sz w:val="18"/>
          <w:szCs w:val="18"/>
        </w:rPr>
      </w:pPr>
      <w:r w:rsidRPr="00BB066B">
        <w:rPr>
          <w:rFonts w:cs="Tahoma"/>
          <w:b/>
          <w:sz w:val="18"/>
          <w:szCs w:val="18"/>
        </w:rPr>
        <w:t>NAME OF FACILITY</w:t>
      </w:r>
      <w:r w:rsidR="00FA3658" w:rsidRPr="00CB7DF0">
        <w:rPr>
          <w:rFonts w:cs="Tahoma"/>
          <w:sz w:val="18"/>
          <w:szCs w:val="18"/>
        </w:rPr>
        <w:t xml:space="preserve">: </w:t>
      </w:r>
      <w:sdt>
        <w:sdtPr>
          <w:rPr>
            <w:rFonts w:cs="Tahoma"/>
            <w:sz w:val="18"/>
            <w:szCs w:val="18"/>
          </w:rPr>
          <w:id w:val="-1310783082"/>
          <w:placeholder>
            <w:docPart w:val="34C74884BA814F8FAB6FADBB8D2D89DC"/>
          </w:placeholder>
          <w:showingPlcHdr/>
        </w:sdtPr>
        <w:sdtEndPr/>
        <w:sdtContent>
          <w:r w:rsidR="00FA3658" w:rsidRPr="00CB7DF0">
            <w:rPr>
              <w:rStyle w:val="PlaceholderText"/>
            </w:rPr>
            <w:t>Click or tap here to enter text.</w:t>
          </w:r>
        </w:sdtContent>
      </w:sdt>
    </w:p>
    <w:p w14:paraId="4A6A3416" w14:textId="77777777" w:rsidR="00CD0D9E" w:rsidRPr="00CB7DF0"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4D8B5DB" w14:textId="4C5DBA68" w:rsidR="00FA3658" w:rsidRPr="00CB7DF0" w:rsidRDefault="00BB066B" w:rsidP="00CD0D9E">
      <w:pPr>
        <w:pBdr>
          <w:top w:val="single" w:sz="4" w:space="1" w:color="auto"/>
          <w:left w:val="single" w:sz="4" w:space="4" w:color="auto"/>
          <w:bottom w:val="single" w:sz="4" w:space="1" w:color="auto"/>
          <w:right w:val="single" w:sz="4" w:space="4" w:color="auto"/>
        </w:pBdr>
        <w:rPr>
          <w:rFonts w:cs="Tahoma"/>
          <w:sz w:val="18"/>
          <w:szCs w:val="18"/>
        </w:rPr>
      </w:pPr>
      <w:r w:rsidRPr="00BB066B">
        <w:rPr>
          <w:rFonts w:cs="Tahoma"/>
          <w:b/>
          <w:sz w:val="18"/>
          <w:szCs w:val="18"/>
        </w:rPr>
        <w:t>NUMBER OF COURTS</w:t>
      </w:r>
      <w:r w:rsidR="00FA3658" w:rsidRPr="00CB7DF0">
        <w:rPr>
          <w:rFonts w:cs="Tahoma"/>
          <w:sz w:val="18"/>
          <w:szCs w:val="18"/>
        </w:rPr>
        <w:t xml:space="preserve">: </w:t>
      </w:r>
      <w:sdt>
        <w:sdtPr>
          <w:rPr>
            <w:rFonts w:cs="Tahoma"/>
            <w:sz w:val="18"/>
            <w:szCs w:val="18"/>
          </w:rPr>
          <w:id w:val="457296792"/>
          <w:placeholder>
            <w:docPart w:val="34C74884BA814F8FAB6FADBB8D2D89DC"/>
          </w:placeholder>
          <w:showingPlcHdr/>
        </w:sdtPr>
        <w:sdtEndPr/>
        <w:sdtContent>
          <w:r w:rsidR="00FA3658" w:rsidRPr="00CB7DF0">
            <w:rPr>
              <w:rStyle w:val="PlaceholderText"/>
            </w:rPr>
            <w:t>Click or tap here to enter text.</w:t>
          </w:r>
        </w:sdtContent>
      </w:sdt>
    </w:p>
    <w:p w14:paraId="6AC89B4F" w14:textId="65588599" w:rsidR="00CD0D9E" w:rsidRPr="00CB7DF0"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3ACEB015" w14:textId="25105F7E" w:rsidR="00CD0D9E" w:rsidRPr="00CB7DF0" w:rsidRDefault="00BB066B" w:rsidP="00CD0D9E">
      <w:pPr>
        <w:pBdr>
          <w:top w:val="single" w:sz="4" w:space="1" w:color="auto"/>
          <w:left w:val="single" w:sz="4" w:space="4" w:color="auto"/>
          <w:bottom w:val="single" w:sz="4" w:space="1" w:color="auto"/>
          <w:right w:val="single" w:sz="4" w:space="4" w:color="auto"/>
        </w:pBdr>
        <w:rPr>
          <w:rFonts w:cs="Tahoma"/>
          <w:sz w:val="18"/>
          <w:szCs w:val="18"/>
        </w:rPr>
      </w:pPr>
      <w:r w:rsidRPr="00BB066B">
        <w:rPr>
          <w:rFonts w:cs="Tahoma"/>
          <w:b/>
          <w:sz w:val="18"/>
          <w:szCs w:val="18"/>
        </w:rPr>
        <w:t>SEATING CAPACITY</w:t>
      </w:r>
      <w:r w:rsidR="00FA3658" w:rsidRPr="00CB7DF0">
        <w:rPr>
          <w:rFonts w:cs="Tahoma"/>
          <w:sz w:val="18"/>
          <w:szCs w:val="18"/>
        </w:rPr>
        <w:t xml:space="preserve">: </w:t>
      </w:r>
      <w:sdt>
        <w:sdtPr>
          <w:rPr>
            <w:rFonts w:cs="Tahoma"/>
            <w:sz w:val="18"/>
            <w:szCs w:val="18"/>
          </w:rPr>
          <w:id w:val="-5835957"/>
          <w:placeholder>
            <w:docPart w:val="34C74884BA814F8FAB6FADBB8D2D89DC"/>
          </w:placeholder>
          <w:showingPlcHdr/>
        </w:sdtPr>
        <w:sdtEndPr/>
        <w:sdtContent>
          <w:r w:rsidR="00FA3658" w:rsidRPr="00CB7DF0">
            <w:rPr>
              <w:rStyle w:val="PlaceholderText"/>
            </w:rPr>
            <w:t>Click or tap here to enter text.</w:t>
          </w:r>
        </w:sdtContent>
      </w:sdt>
    </w:p>
    <w:p w14:paraId="1036FA50" w14:textId="77777777" w:rsidR="00FA3658" w:rsidRPr="00CB7DF0" w:rsidRDefault="00FA3658" w:rsidP="00CD0D9E">
      <w:pPr>
        <w:pBdr>
          <w:top w:val="single" w:sz="4" w:space="1" w:color="auto"/>
          <w:left w:val="single" w:sz="4" w:space="4" w:color="auto"/>
          <w:bottom w:val="single" w:sz="4" w:space="1" w:color="auto"/>
          <w:right w:val="single" w:sz="4" w:space="4" w:color="auto"/>
        </w:pBdr>
        <w:rPr>
          <w:rFonts w:cs="Tahoma"/>
          <w:sz w:val="18"/>
          <w:szCs w:val="18"/>
        </w:rPr>
      </w:pPr>
    </w:p>
    <w:p w14:paraId="2AE3CBF5" w14:textId="12BC99AA" w:rsidR="00CD0D9E" w:rsidRPr="00CB7DF0" w:rsidRDefault="00BB066B" w:rsidP="00CD0D9E">
      <w:pPr>
        <w:pBdr>
          <w:top w:val="single" w:sz="4" w:space="1" w:color="auto"/>
          <w:left w:val="single" w:sz="4" w:space="4" w:color="auto"/>
          <w:bottom w:val="single" w:sz="4" w:space="1" w:color="auto"/>
          <w:right w:val="single" w:sz="4" w:space="4" w:color="auto"/>
        </w:pBdr>
        <w:rPr>
          <w:rFonts w:cs="Tahoma"/>
          <w:sz w:val="18"/>
          <w:szCs w:val="18"/>
        </w:rPr>
      </w:pPr>
      <w:r w:rsidRPr="00BB066B">
        <w:rPr>
          <w:rFonts w:cs="Tahoma"/>
          <w:b/>
          <w:sz w:val="18"/>
          <w:szCs w:val="18"/>
        </w:rPr>
        <w:t>BOX SEATS</w:t>
      </w:r>
      <w:r w:rsidR="00FA3658" w:rsidRPr="00CB7DF0">
        <w:rPr>
          <w:rFonts w:cs="Tahoma"/>
          <w:sz w:val="18"/>
          <w:szCs w:val="18"/>
        </w:rPr>
        <w:t xml:space="preserve">: </w:t>
      </w:r>
      <w:sdt>
        <w:sdtPr>
          <w:rPr>
            <w:rFonts w:cs="Tahoma"/>
            <w:sz w:val="18"/>
            <w:szCs w:val="18"/>
          </w:rPr>
          <w:id w:val="-450395293"/>
          <w:placeholder>
            <w:docPart w:val="34C74884BA814F8FAB6FADBB8D2D89DC"/>
          </w:placeholder>
          <w:showingPlcHdr/>
        </w:sdtPr>
        <w:sdtEndPr/>
        <w:sdtContent>
          <w:r w:rsidR="00FA3658" w:rsidRPr="00CB7DF0">
            <w:rPr>
              <w:rStyle w:val="PlaceholderText"/>
            </w:rPr>
            <w:t>Click or tap here to enter text.</w:t>
          </w:r>
        </w:sdtContent>
      </w:sdt>
    </w:p>
    <w:p w14:paraId="49884D38" w14:textId="77777777" w:rsidR="00CD0D9E" w:rsidRPr="00CB7DF0"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7340CD76" w14:textId="5F03A93D" w:rsidR="00FA3658" w:rsidRPr="00CB7DF0" w:rsidRDefault="00BB066B" w:rsidP="00CD0D9E">
      <w:pPr>
        <w:pBdr>
          <w:top w:val="single" w:sz="4" w:space="1" w:color="auto"/>
          <w:left w:val="single" w:sz="4" w:space="4" w:color="auto"/>
          <w:bottom w:val="single" w:sz="4" w:space="1" w:color="auto"/>
          <w:right w:val="single" w:sz="4" w:space="4" w:color="auto"/>
        </w:pBdr>
        <w:rPr>
          <w:rFonts w:cs="Tahoma"/>
          <w:sz w:val="18"/>
          <w:szCs w:val="18"/>
        </w:rPr>
      </w:pPr>
      <w:r w:rsidRPr="00BB066B">
        <w:rPr>
          <w:rFonts w:cs="Tahoma"/>
          <w:b/>
          <w:sz w:val="18"/>
          <w:szCs w:val="18"/>
        </w:rPr>
        <w:t>RESERVED SEATS</w:t>
      </w:r>
      <w:r w:rsidR="00FA3658" w:rsidRPr="00CB7DF0">
        <w:rPr>
          <w:rFonts w:cs="Tahoma"/>
          <w:sz w:val="18"/>
          <w:szCs w:val="18"/>
        </w:rPr>
        <w:t xml:space="preserve">: </w:t>
      </w:r>
      <w:sdt>
        <w:sdtPr>
          <w:rPr>
            <w:rFonts w:cs="Tahoma"/>
            <w:sz w:val="18"/>
            <w:szCs w:val="18"/>
          </w:rPr>
          <w:id w:val="-1105497540"/>
          <w:placeholder>
            <w:docPart w:val="34C74884BA814F8FAB6FADBB8D2D89DC"/>
          </w:placeholder>
          <w:showingPlcHdr/>
        </w:sdtPr>
        <w:sdtEndPr/>
        <w:sdtContent>
          <w:r w:rsidR="00FA3658" w:rsidRPr="00CB7DF0">
            <w:rPr>
              <w:rStyle w:val="PlaceholderText"/>
            </w:rPr>
            <w:t>Click or tap here to enter text.</w:t>
          </w:r>
        </w:sdtContent>
      </w:sdt>
    </w:p>
    <w:p w14:paraId="7B1ECCF8" w14:textId="38F3A136" w:rsidR="00CD0D9E" w:rsidRPr="00CB7DF0"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18170DD9" w14:textId="4DCF3511" w:rsidR="00FA3658" w:rsidRPr="00CB7DF0" w:rsidRDefault="00BB066B" w:rsidP="00CD0D9E">
      <w:pPr>
        <w:pBdr>
          <w:top w:val="single" w:sz="4" w:space="1" w:color="auto"/>
          <w:left w:val="single" w:sz="4" w:space="4" w:color="auto"/>
          <w:bottom w:val="single" w:sz="4" w:space="1" w:color="auto"/>
          <w:right w:val="single" w:sz="4" w:space="4" w:color="auto"/>
        </w:pBdr>
        <w:rPr>
          <w:rFonts w:cs="Tahoma"/>
          <w:sz w:val="18"/>
          <w:szCs w:val="18"/>
        </w:rPr>
      </w:pPr>
      <w:r w:rsidRPr="00BB066B">
        <w:rPr>
          <w:rFonts w:cs="Tahoma"/>
          <w:b/>
          <w:sz w:val="18"/>
          <w:szCs w:val="18"/>
        </w:rPr>
        <w:t>GENERAL ADMISSION</w:t>
      </w:r>
      <w:r w:rsidR="00FA3658" w:rsidRPr="00CB7DF0">
        <w:rPr>
          <w:rFonts w:cs="Tahoma"/>
          <w:sz w:val="18"/>
          <w:szCs w:val="18"/>
        </w:rPr>
        <w:t xml:space="preserve">: </w:t>
      </w:r>
      <w:sdt>
        <w:sdtPr>
          <w:rPr>
            <w:rFonts w:cs="Tahoma"/>
            <w:sz w:val="18"/>
            <w:szCs w:val="18"/>
          </w:rPr>
          <w:id w:val="-1013991100"/>
          <w:placeholder>
            <w:docPart w:val="34C74884BA814F8FAB6FADBB8D2D89DC"/>
          </w:placeholder>
          <w:showingPlcHdr/>
        </w:sdtPr>
        <w:sdtEndPr/>
        <w:sdtContent>
          <w:r w:rsidR="00FA3658" w:rsidRPr="00CB7DF0">
            <w:rPr>
              <w:rStyle w:val="PlaceholderText"/>
            </w:rPr>
            <w:t>Click or tap here to enter text.</w:t>
          </w:r>
        </w:sdtContent>
      </w:sdt>
    </w:p>
    <w:p w14:paraId="1144D8EE" w14:textId="3467ED47" w:rsidR="00CD0D9E" w:rsidRPr="00CB7DF0"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3CDDFED3" w14:textId="1B47A056" w:rsidR="00CD0D9E" w:rsidRPr="00CB7DF0" w:rsidRDefault="00BB066B" w:rsidP="00CD0D9E">
      <w:pPr>
        <w:pBdr>
          <w:top w:val="single" w:sz="4" w:space="1" w:color="auto"/>
          <w:left w:val="single" w:sz="4" w:space="4" w:color="auto"/>
          <w:bottom w:val="single" w:sz="4" w:space="1" w:color="auto"/>
          <w:right w:val="single" w:sz="4" w:space="4" w:color="auto"/>
        </w:pBdr>
        <w:rPr>
          <w:rFonts w:cs="Tahoma"/>
          <w:sz w:val="18"/>
          <w:szCs w:val="18"/>
        </w:rPr>
      </w:pPr>
      <w:r w:rsidRPr="00BB066B">
        <w:rPr>
          <w:rFonts w:cs="Tahoma"/>
          <w:b/>
          <w:sz w:val="18"/>
          <w:szCs w:val="18"/>
        </w:rPr>
        <w:t>OTHER</w:t>
      </w:r>
      <w:r w:rsidR="00FA3658" w:rsidRPr="00CB7DF0">
        <w:rPr>
          <w:rFonts w:cs="Tahoma"/>
          <w:sz w:val="18"/>
          <w:szCs w:val="18"/>
        </w:rPr>
        <w:t xml:space="preserve">: </w:t>
      </w:r>
      <w:sdt>
        <w:sdtPr>
          <w:rPr>
            <w:rFonts w:cs="Tahoma"/>
            <w:sz w:val="18"/>
            <w:szCs w:val="18"/>
          </w:rPr>
          <w:id w:val="-647668023"/>
          <w:placeholder>
            <w:docPart w:val="34C74884BA814F8FAB6FADBB8D2D89DC"/>
          </w:placeholder>
          <w:showingPlcHdr/>
        </w:sdtPr>
        <w:sdtEndPr/>
        <w:sdtContent>
          <w:r w:rsidR="00FA3658" w:rsidRPr="00CB7DF0">
            <w:rPr>
              <w:rStyle w:val="PlaceholderText"/>
            </w:rPr>
            <w:t>Click or tap here to enter text.</w:t>
          </w:r>
        </w:sdtContent>
      </w:sdt>
    </w:p>
    <w:p w14:paraId="21B9DB7D" w14:textId="77777777" w:rsidR="00CD0D9E" w:rsidRPr="00CB7DF0"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53C46725" w14:textId="19FAF934" w:rsidR="00FA3658" w:rsidRPr="00CB7DF0" w:rsidRDefault="00BB066B" w:rsidP="00CD0D9E">
      <w:pPr>
        <w:pBdr>
          <w:top w:val="single" w:sz="4" w:space="1" w:color="auto"/>
          <w:left w:val="single" w:sz="4" w:space="4" w:color="auto"/>
          <w:bottom w:val="single" w:sz="4" w:space="1" w:color="auto"/>
          <w:right w:val="single" w:sz="4" w:space="4" w:color="auto"/>
        </w:pBdr>
        <w:rPr>
          <w:rFonts w:cs="Tahoma"/>
          <w:sz w:val="18"/>
          <w:szCs w:val="18"/>
        </w:rPr>
      </w:pPr>
      <w:r w:rsidRPr="00BB066B">
        <w:rPr>
          <w:rFonts w:cs="Tahoma"/>
          <w:b/>
          <w:sz w:val="18"/>
          <w:szCs w:val="18"/>
        </w:rPr>
        <w:t>ALTERNATE SEATING</w:t>
      </w:r>
      <w:r w:rsidRPr="00CB7DF0">
        <w:rPr>
          <w:rFonts w:cs="Tahoma"/>
          <w:sz w:val="18"/>
          <w:szCs w:val="18"/>
        </w:rPr>
        <w:t xml:space="preserve"> </w:t>
      </w:r>
      <w:r w:rsidRPr="00BB066B">
        <w:rPr>
          <w:rFonts w:cs="Tahoma"/>
          <w:b/>
          <w:sz w:val="18"/>
          <w:szCs w:val="18"/>
        </w:rPr>
        <w:t>AVAILABLE?</w:t>
      </w:r>
      <w:r w:rsidR="00FA3658" w:rsidRPr="00CB7DF0">
        <w:rPr>
          <w:rFonts w:cs="Tahoma"/>
          <w:sz w:val="18"/>
          <w:szCs w:val="18"/>
        </w:rPr>
        <w:t xml:space="preserve"> </w:t>
      </w:r>
      <w:sdt>
        <w:sdtPr>
          <w:rPr>
            <w:rFonts w:cs="Tahoma"/>
            <w:sz w:val="18"/>
            <w:szCs w:val="18"/>
          </w:rPr>
          <w:id w:val="-1422723829"/>
          <w:placeholder>
            <w:docPart w:val="34C74884BA814F8FAB6FADBB8D2D89DC"/>
          </w:placeholder>
          <w:showingPlcHdr/>
        </w:sdtPr>
        <w:sdtEndPr/>
        <w:sdtContent>
          <w:r w:rsidR="00FA3658" w:rsidRPr="00CB7DF0">
            <w:rPr>
              <w:rStyle w:val="PlaceholderText"/>
            </w:rPr>
            <w:t>Click or tap here to enter text.</w:t>
          </w:r>
        </w:sdtContent>
      </w:sdt>
    </w:p>
    <w:p w14:paraId="2381C275" w14:textId="45220866" w:rsidR="00CD0D9E" w:rsidRPr="00CB7DF0"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66C42F4B" w14:textId="03995FE3" w:rsidR="00CD0D9E" w:rsidRPr="00CB7DF0" w:rsidRDefault="00BB066B" w:rsidP="00CD0D9E">
      <w:pPr>
        <w:pBdr>
          <w:top w:val="single" w:sz="4" w:space="1" w:color="auto"/>
          <w:left w:val="single" w:sz="4" w:space="4" w:color="auto"/>
          <w:bottom w:val="single" w:sz="4" w:space="1" w:color="auto"/>
          <w:right w:val="single" w:sz="4" w:space="4" w:color="auto"/>
        </w:pBdr>
        <w:rPr>
          <w:rFonts w:cs="Tahoma"/>
          <w:sz w:val="18"/>
          <w:szCs w:val="18"/>
        </w:rPr>
      </w:pPr>
      <w:r w:rsidRPr="00BB066B">
        <w:rPr>
          <w:rFonts w:cs="Tahoma"/>
          <w:b/>
          <w:sz w:val="18"/>
          <w:szCs w:val="18"/>
        </w:rPr>
        <w:t>DESCRIBE THE OWNERSHIP AND OPERATION OF THE FACILITY</w:t>
      </w:r>
      <w:r w:rsidR="00FA3658" w:rsidRPr="00CB7DF0">
        <w:rPr>
          <w:rFonts w:cs="Tahoma"/>
          <w:sz w:val="18"/>
          <w:szCs w:val="18"/>
        </w:rPr>
        <w:t xml:space="preserve">: </w:t>
      </w:r>
      <w:sdt>
        <w:sdtPr>
          <w:rPr>
            <w:rFonts w:cs="Tahoma"/>
            <w:sz w:val="18"/>
            <w:szCs w:val="18"/>
          </w:rPr>
          <w:id w:val="625359235"/>
          <w:placeholder>
            <w:docPart w:val="34C74884BA814F8FAB6FADBB8D2D89DC"/>
          </w:placeholder>
          <w:showingPlcHdr/>
        </w:sdtPr>
        <w:sdtEndPr/>
        <w:sdtContent>
          <w:r w:rsidR="00FA3658" w:rsidRPr="00CB7DF0">
            <w:rPr>
              <w:rStyle w:val="PlaceholderText"/>
            </w:rPr>
            <w:t>Click or tap here to enter text.</w:t>
          </w:r>
        </w:sdtContent>
      </w:sdt>
    </w:p>
    <w:p w14:paraId="05D4CAC4" w14:textId="77777777" w:rsidR="00CD0D9E" w:rsidRPr="00CB7DF0"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546A3CA" w14:textId="77777777" w:rsidR="00FA3658" w:rsidRDefault="00FA3658" w:rsidP="00FA3658">
      <w:pPr>
        <w:contextualSpacing/>
        <w:rPr>
          <w:rFonts w:eastAsia="Calibri" w:cs="Tahoma"/>
        </w:rPr>
      </w:pPr>
    </w:p>
    <w:p w14:paraId="02061EDB" w14:textId="77777777" w:rsidR="00FA3658" w:rsidRDefault="00FA3658" w:rsidP="00FA3658">
      <w:pPr>
        <w:rPr>
          <w:rFonts w:ascii="Franklin Gothic Demi Cond" w:hAnsi="Franklin Gothic Demi Cond" w:cs="Tahoma"/>
          <w:sz w:val="32"/>
          <w:szCs w:val="32"/>
        </w:rPr>
      </w:pPr>
    </w:p>
    <w:p w14:paraId="3FDA59F3" w14:textId="77777777" w:rsidR="00FA3658" w:rsidRDefault="00FA3658" w:rsidP="00FA3658">
      <w:pPr>
        <w:rPr>
          <w:rFonts w:ascii="Franklin Gothic Demi Cond" w:hAnsi="Franklin Gothic Demi Cond" w:cs="Tahoma"/>
          <w:sz w:val="32"/>
          <w:szCs w:val="32"/>
        </w:rPr>
      </w:pPr>
    </w:p>
    <w:p w14:paraId="36B9A76E" w14:textId="77777777" w:rsidR="00FA3658" w:rsidRDefault="00FA3658" w:rsidP="00FA3658">
      <w:pPr>
        <w:rPr>
          <w:rFonts w:ascii="Franklin Gothic Demi Cond" w:hAnsi="Franklin Gothic Demi Cond" w:cs="Tahoma"/>
          <w:sz w:val="32"/>
          <w:szCs w:val="32"/>
        </w:rPr>
      </w:pPr>
    </w:p>
    <w:p w14:paraId="0B5903E0" w14:textId="77777777" w:rsidR="00FA3658" w:rsidRDefault="00FA3658" w:rsidP="00FA3658">
      <w:pPr>
        <w:rPr>
          <w:rFonts w:ascii="Franklin Gothic Demi Cond" w:hAnsi="Franklin Gothic Demi Cond" w:cs="Tahoma"/>
          <w:sz w:val="32"/>
          <w:szCs w:val="32"/>
        </w:rPr>
      </w:pPr>
    </w:p>
    <w:p w14:paraId="59F4FBA6" w14:textId="77777777" w:rsidR="00FA3658" w:rsidRDefault="00FA3658" w:rsidP="00FA3658">
      <w:pPr>
        <w:rPr>
          <w:rFonts w:ascii="Franklin Gothic Demi Cond" w:hAnsi="Franklin Gothic Demi Cond" w:cs="Tahoma"/>
          <w:sz w:val="32"/>
          <w:szCs w:val="32"/>
        </w:rPr>
      </w:pPr>
    </w:p>
    <w:p w14:paraId="1A348744" w14:textId="77777777" w:rsidR="00FA3658" w:rsidRDefault="00FA3658" w:rsidP="00FA3658">
      <w:pPr>
        <w:rPr>
          <w:rFonts w:ascii="Franklin Gothic Demi Cond" w:hAnsi="Franklin Gothic Demi Cond" w:cs="Tahoma"/>
          <w:sz w:val="32"/>
          <w:szCs w:val="32"/>
        </w:rPr>
      </w:pPr>
    </w:p>
    <w:p w14:paraId="26F91AE8" w14:textId="77777777" w:rsidR="00FA3658" w:rsidRDefault="00FA3658" w:rsidP="00FA3658">
      <w:pPr>
        <w:rPr>
          <w:rFonts w:ascii="Franklin Gothic Demi Cond" w:hAnsi="Franklin Gothic Demi Cond" w:cs="Tahoma"/>
          <w:sz w:val="32"/>
          <w:szCs w:val="32"/>
        </w:rPr>
      </w:pPr>
    </w:p>
    <w:p w14:paraId="7C54784B" w14:textId="77777777" w:rsidR="00FA3658" w:rsidRDefault="00FA3658" w:rsidP="00FA3658">
      <w:pPr>
        <w:rPr>
          <w:rFonts w:ascii="Franklin Gothic Demi Cond" w:hAnsi="Franklin Gothic Demi Cond" w:cs="Tahoma"/>
          <w:sz w:val="32"/>
          <w:szCs w:val="32"/>
        </w:rPr>
      </w:pPr>
    </w:p>
    <w:p w14:paraId="13C94510" w14:textId="77777777" w:rsidR="00FA3658" w:rsidRDefault="00FA3658" w:rsidP="00FA3658">
      <w:pPr>
        <w:rPr>
          <w:rFonts w:ascii="Franklin Gothic Demi Cond" w:hAnsi="Franklin Gothic Demi Cond" w:cs="Tahoma"/>
          <w:sz w:val="32"/>
          <w:szCs w:val="32"/>
        </w:rPr>
      </w:pPr>
    </w:p>
    <w:p w14:paraId="0D4D0249" w14:textId="77777777" w:rsidR="00FA3658" w:rsidRDefault="00FA3658" w:rsidP="00FA3658">
      <w:pPr>
        <w:rPr>
          <w:rFonts w:ascii="Franklin Gothic Demi Cond" w:hAnsi="Franklin Gothic Demi Cond" w:cs="Tahoma"/>
          <w:sz w:val="32"/>
          <w:szCs w:val="32"/>
        </w:rPr>
      </w:pPr>
    </w:p>
    <w:p w14:paraId="16B13F33" w14:textId="77777777" w:rsidR="00FA3658" w:rsidRDefault="00FA3658" w:rsidP="00FA3658">
      <w:pPr>
        <w:rPr>
          <w:rFonts w:ascii="Franklin Gothic Demi Cond" w:hAnsi="Franklin Gothic Demi Cond" w:cs="Tahoma"/>
          <w:sz w:val="32"/>
          <w:szCs w:val="32"/>
        </w:rPr>
      </w:pPr>
    </w:p>
    <w:p w14:paraId="4F64BAC3" w14:textId="77777777" w:rsidR="00FA3658" w:rsidRDefault="00FA3658" w:rsidP="00FA3658">
      <w:pPr>
        <w:rPr>
          <w:rFonts w:ascii="Franklin Gothic Demi Cond" w:hAnsi="Franklin Gothic Demi Cond" w:cs="Tahoma"/>
          <w:sz w:val="32"/>
          <w:szCs w:val="32"/>
        </w:rPr>
      </w:pPr>
    </w:p>
    <w:p w14:paraId="1830B230" w14:textId="77777777" w:rsidR="00FA3658" w:rsidRDefault="00FA3658" w:rsidP="00FA3658">
      <w:pPr>
        <w:rPr>
          <w:rFonts w:ascii="Franklin Gothic Demi Cond" w:hAnsi="Franklin Gothic Demi Cond" w:cs="Tahoma"/>
          <w:sz w:val="32"/>
          <w:szCs w:val="32"/>
        </w:rPr>
      </w:pPr>
    </w:p>
    <w:p w14:paraId="79F3CA15" w14:textId="33050BA0" w:rsidR="00CD0D9E" w:rsidRDefault="00CD0D9E" w:rsidP="00FA3658">
      <w:pPr>
        <w:rPr>
          <w:rFonts w:ascii="Franklin Gothic Demi Cond" w:hAnsi="Franklin Gothic Demi Cond" w:cs="Tahoma"/>
          <w:sz w:val="32"/>
          <w:szCs w:val="32"/>
        </w:rPr>
      </w:pPr>
    </w:p>
    <w:p w14:paraId="639BCC72" w14:textId="0ED4EB49" w:rsidR="00475B5B" w:rsidRDefault="00475B5B" w:rsidP="00FA3658">
      <w:pPr>
        <w:rPr>
          <w:rFonts w:ascii="Franklin Gothic Demi Cond" w:hAnsi="Franklin Gothic Demi Cond" w:cs="Tahoma"/>
          <w:sz w:val="32"/>
          <w:szCs w:val="32"/>
        </w:rPr>
      </w:pPr>
    </w:p>
    <w:p w14:paraId="19530E89" w14:textId="0E156920" w:rsidR="00475B5B" w:rsidRDefault="00475B5B" w:rsidP="00FA3658">
      <w:pPr>
        <w:rPr>
          <w:rFonts w:ascii="Franklin Gothic Demi Cond" w:hAnsi="Franklin Gothic Demi Cond" w:cs="Tahoma"/>
          <w:sz w:val="32"/>
          <w:szCs w:val="32"/>
        </w:rPr>
      </w:pPr>
    </w:p>
    <w:p w14:paraId="74599131" w14:textId="77777777" w:rsidR="00C31A74" w:rsidRDefault="00C31A74" w:rsidP="00FA3658">
      <w:pPr>
        <w:rPr>
          <w:rFonts w:ascii="Franklin Gothic Demi Cond" w:hAnsi="Franklin Gothic Demi Cond" w:cs="Tahoma"/>
          <w:sz w:val="32"/>
          <w:szCs w:val="32"/>
        </w:rPr>
      </w:pPr>
    </w:p>
    <w:p w14:paraId="200BE73F" w14:textId="77777777" w:rsidR="00C31A74" w:rsidRDefault="00C31A74" w:rsidP="00FA3658">
      <w:pPr>
        <w:rPr>
          <w:rFonts w:ascii="Franklin Gothic Demi Cond" w:hAnsi="Franklin Gothic Demi Cond" w:cs="Tahoma"/>
          <w:sz w:val="32"/>
          <w:szCs w:val="32"/>
        </w:rPr>
      </w:pPr>
    </w:p>
    <w:p w14:paraId="0BA2A372" w14:textId="77777777" w:rsidR="00C31A74" w:rsidRDefault="00C31A74" w:rsidP="00FA3658">
      <w:pPr>
        <w:rPr>
          <w:rFonts w:ascii="Franklin Gothic Demi Cond" w:hAnsi="Franklin Gothic Demi Cond" w:cs="Tahoma"/>
          <w:sz w:val="32"/>
          <w:szCs w:val="32"/>
        </w:rPr>
      </w:pPr>
    </w:p>
    <w:p w14:paraId="666E98DC" w14:textId="3E4A949B" w:rsidR="00475B5B" w:rsidRDefault="00475B5B" w:rsidP="00FA3658">
      <w:pPr>
        <w:rPr>
          <w:rFonts w:ascii="Franklin Gothic Demi Cond" w:hAnsi="Franklin Gothic Demi Cond" w:cs="Tahoma"/>
          <w:sz w:val="32"/>
          <w:szCs w:val="32"/>
        </w:rPr>
      </w:pPr>
    </w:p>
    <w:p w14:paraId="4E33C497" w14:textId="75C6CAF8" w:rsidR="00475B5B" w:rsidRDefault="00475B5B" w:rsidP="00FA3658">
      <w:pPr>
        <w:rPr>
          <w:rFonts w:ascii="Franklin Gothic Demi Cond" w:hAnsi="Franklin Gothic Demi Cond" w:cs="Tahoma"/>
          <w:sz w:val="32"/>
          <w:szCs w:val="32"/>
        </w:rPr>
      </w:pPr>
    </w:p>
    <w:p w14:paraId="666588FF" w14:textId="77777777" w:rsidR="00475B5B" w:rsidRDefault="00475B5B" w:rsidP="00FA3658">
      <w:pPr>
        <w:rPr>
          <w:rFonts w:ascii="Franklin Gothic Demi Cond" w:hAnsi="Franklin Gothic Demi Cond" w:cs="Tahoma"/>
          <w:sz w:val="32"/>
          <w:szCs w:val="32"/>
        </w:rPr>
      </w:pPr>
    </w:p>
    <w:p w14:paraId="70F664D7" w14:textId="5E1E741F" w:rsidR="00FA3658" w:rsidRDefault="005B19A0" w:rsidP="00FA3658">
      <w:pPr>
        <w:rPr>
          <w:rFonts w:ascii="Franklin Gothic Demi Cond" w:hAnsi="Franklin Gothic Demi Cond" w:cs="Tahoma"/>
          <w:sz w:val="32"/>
          <w:szCs w:val="32"/>
        </w:rPr>
      </w:pPr>
      <w:r>
        <w:rPr>
          <w:rFonts w:ascii="Franklin Gothic Demi Cond" w:hAnsi="Franklin Gothic Demi Cond" w:cs="Tahoma"/>
          <w:sz w:val="32"/>
          <w:szCs w:val="32"/>
        </w:rPr>
        <w:lastRenderedPageBreak/>
        <w:t>SECTION VIII. GENERAL FACILITY REQUIREMENTS</w:t>
      </w:r>
    </w:p>
    <w:p w14:paraId="2023C0F3" w14:textId="77777777" w:rsidR="00CD0D9E" w:rsidRDefault="00CD0D9E" w:rsidP="00FA3658">
      <w:pPr>
        <w:rPr>
          <w:rFonts w:ascii="Franklin Gothic Demi Cond" w:hAnsi="Franklin Gothic Demi Cond" w:cs="Tahoma"/>
          <w:sz w:val="32"/>
          <w:szCs w:val="32"/>
        </w:rPr>
      </w:pPr>
    </w:p>
    <w:p w14:paraId="37877C59" w14:textId="77777777" w:rsidR="00FA3658" w:rsidRPr="00CB7DF0" w:rsidRDefault="00FA3658" w:rsidP="005B19A0">
      <w:pPr>
        <w:pStyle w:val="ListParagraph"/>
        <w:numPr>
          <w:ilvl w:val="0"/>
          <w:numId w:val="3"/>
        </w:numPr>
        <w:spacing w:after="160" w:line="259" w:lineRule="auto"/>
        <w:contextualSpacing/>
        <w:jc w:val="both"/>
        <w:rPr>
          <w:rFonts w:ascii="Tahoma" w:hAnsi="Tahoma" w:cs="Tahoma"/>
          <w:sz w:val="18"/>
          <w:szCs w:val="18"/>
        </w:rPr>
      </w:pPr>
      <w:r w:rsidRPr="00CB7DF0">
        <w:rPr>
          <w:rFonts w:ascii="Tahoma" w:hAnsi="Tahoma" w:cs="Tahoma"/>
          <w:sz w:val="18"/>
          <w:szCs w:val="18"/>
        </w:rPr>
        <w:t xml:space="preserve">The Americans with Disabilities Act, which went into effect January 26, 1992, requires that public establishments offer equal access and services to people who are physical and mentally disabled. The host must agree that the facility will be in compliance with all applicable city, state or federal regulations concerning access and searing for people with disabilities. </w:t>
      </w:r>
    </w:p>
    <w:p w14:paraId="63BA4011" w14:textId="77777777" w:rsidR="00FA3658" w:rsidRPr="00CB7DF0" w:rsidRDefault="00FA3658" w:rsidP="005B19A0">
      <w:pPr>
        <w:pStyle w:val="ListParagraph"/>
        <w:jc w:val="both"/>
        <w:rPr>
          <w:rFonts w:ascii="Tahoma" w:hAnsi="Tahoma" w:cs="Tahoma"/>
          <w:sz w:val="18"/>
          <w:szCs w:val="18"/>
        </w:rPr>
      </w:pPr>
    </w:p>
    <w:p w14:paraId="7B38AEEE" w14:textId="696B8FDA" w:rsidR="00FA3658" w:rsidRPr="00CB7DF0" w:rsidRDefault="00FA3658" w:rsidP="005B19A0">
      <w:pPr>
        <w:pStyle w:val="ListParagraph"/>
        <w:numPr>
          <w:ilvl w:val="0"/>
          <w:numId w:val="3"/>
        </w:numPr>
        <w:spacing w:after="160" w:line="259" w:lineRule="auto"/>
        <w:contextualSpacing/>
        <w:jc w:val="both"/>
        <w:rPr>
          <w:rFonts w:ascii="Tahoma" w:hAnsi="Tahoma" w:cs="Tahoma"/>
          <w:sz w:val="18"/>
          <w:szCs w:val="18"/>
        </w:rPr>
      </w:pPr>
      <w:r w:rsidRPr="00CB7DF0">
        <w:rPr>
          <w:rFonts w:ascii="Tahoma" w:hAnsi="Tahoma" w:cs="Tahoma"/>
          <w:sz w:val="18"/>
          <w:szCs w:val="18"/>
        </w:rPr>
        <w:t xml:space="preserve">The host agrees that the facility and any practice facility shall be available for the exclusive use of the NAIA starting at 8 a.m. </w:t>
      </w:r>
      <w:r w:rsidR="00337BAD">
        <w:rPr>
          <w:rFonts w:ascii="Tahoma" w:hAnsi="Tahoma" w:cs="Tahoma"/>
          <w:sz w:val="18"/>
          <w:szCs w:val="18"/>
        </w:rPr>
        <w:t xml:space="preserve">Wednesday </w:t>
      </w:r>
      <w:r w:rsidRPr="00CB7DF0">
        <w:rPr>
          <w:rFonts w:ascii="Tahoma" w:hAnsi="Tahoma" w:cs="Tahoma"/>
          <w:sz w:val="18"/>
          <w:szCs w:val="18"/>
        </w:rPr>
        <w:t xml:space="preserve">preceding that </w:t>
      </w:r>
      <w:r w:rsidR="0093378F">
        <w:rPr>
          <w:rFonts w:ascii="Tahoma" w:hAnsi="Tahoma" w:cs="Tahoma"/>
          <w:sz w:val="18"/>
          <w:szCs w:val="18"/>
        </w:rPr>
        <w:t xml:space="preserve">invitational </w:t>
      </w:r>
      <w:r w:rsidRPr="00CB7DF0">
        <w:rPr>
          <w:rFonts w:ascii="Tahoma" w:hAnsi="Tahoma" w:cs="Tahoma"/>
          <w:sz w:val="18"/>
          <w:szCs w:val="18"/>
        </w:rPr>
        <w:t xml:space="preserve">through Sunday after the conclusion of the </w:t>
      </w:r>
      <w:r w:rsidR="00337BAD">
        <w:rPr>
          <w:rFonts w:ascii="Tahoma" w:hAnsi="Tahoma" w:cs="Tahoma"/>
          <w:sz w:val="18"/>
          <w:szCs w:val="18"/>
        </w:rPr>
        <w:t>invitational</w:t>
      </w:r>
      <w:r w:rsidRPr="00CB7DF0">
        <w:rPr>
          <w:rFonts w:ascii="Tahoma" w:hAnsi="Tahoma" w:cs="Tahoma"/>
          <w:sz w:val="18"/>
          <w:szCs w:val="18"/>
        </w:rPr>
        <w:t xml:space="preserve"> contest for the purpose of preparing for, practicing for and conducting competition. During that period of time, the </w:t>
      </w:r>
      <w:r w:rsidR="005B19A0">
        <w:rPr>
          <w:rFonts w:ascii="Tahoma" w:hAnsi="Tahoma" w:cs="Tahoma"/>
          <w:sz w:val="18"/>
          <w:szCs w:val="18"/>
        </w:rPr>
        <w:t>invitational venue/</w:t>
      </w:r>
      <w:r w:rsidRPr="00CB7DF0">
        <w:rPr>
          <w:rFonts w:ascii="Tahoma" w:hAnsi="Tahoma" w:cs="Tahoma"/>
          <w:sz w:val="18"/>
          <w:szCs w:val="18"/>
        </w:rPr>
        <w:t xml:space="preserve">facility will be clean and accessible, and playing conditions must be safe and of </w:t>
      </w:r>
      <w:r w:rsidR="0093378F">
        <w:rPr>
          <w:rFonts w:ascii="Tahoma" w:hAnsi="Tahoma" w:cs="Tahoma"/>
          <w:sz w:val="18"/>
          <w:szCs w:val="18"/>
        </w:rPr>
        <w:t>invitational</w:t>
      </w:r>
      <w:r w:rsidRPr="00CB7DF0">
        <w:rPr>
          <w:rFonts w:ascii="Tahoma" w:hAnsi="Tahoma" w:cs="Tahoma"/>
          <w:sz w:val="18"/>
          <w:szCs w:val="18"/>
        </w:rPr>
        <w:t xml:space="preserve"> caliber. The host/institution/conference/sponsoring agency must agree that throughout the </w:t>
      </w:r>
      <w:r w:rsidR="0093378F">
        <w:rPr>
          <w:rFonts w:ascii="Tahoma" w:hAnsi="Tahoma" w:cs="Tahoma"/>
          <w:sz w:val="18"/>
          <w:szCs w:val="18"/>
        </w:rPr>
        <w:t>invitational</w:t>
      </w:r>
      <w:r w:rsidRPr="00CB7DF0">
        <w:rPr>
          <w:rFonts w:ascii="Tahoma" w:hAnsi="Tahoma" w:cs="Tahoma"/>
          <w:sz w:val="18"/>
          <w:szCs w:val="18"/>
        </w:rPr>
        <w:t xml:space="preserve">, the facility will be lighted and that the scoreboards and public-address system will be in good working order. </w:t>
      </w:r>
    </w:p>
    <w:p w14:paraId="489BC9BC" w14:textId="77777777" w:rsidR="00FA3658" w:rsidRPr="00CB7DF0" w:rsidRDefault="00FA3658" w:rsidP="005B19A0">
      <w:pPr>
        <w:pStyle w:val="ListParagraph"/>
        <w:jc w:val="both"/>
        <w:rPr>
          <w:rFonts w:ascii="Tahoma" w:hAnsi="Tahoma" w:cs="Tahoma"/>
          <w:sz w:val="18"/>
          <w:szCs w:val="18"/>
        </w:rPr>
      </w:pPr>
    </w:p>
    <w:p w14:paraId="1B971315" w14:textId="77777777" w:rsidR="00FA3658" w:rsidRPr="00CB7DF0" w:rsidRDefault="00FA3658" w:rsidP="005B19A0">
      <w:pPr>
        <w:pStyle w:val="ListParagraph"/>
        <w:numPr>
          <w:ilvl w:val="0"/>
          <w:numId w:val="3"/>
        </w:numPr>
        <w:spacing w:after="160" w:line="259" w:lineRule="auto"/>
        <w:contextualSpacing/>
        <w:jc w:val="both"/>
        <w:rPr>
          <w:rFonts w:ascii="Tahoma" w:hAnsi="Tahoma" w:cs="Tahoma"/>
          <w:sz w:val="18"/>
          <w:szCs w:val="18"/>
        </w:rPr>
      </w:pPr>
      <w:r w:rsidRPr="00CB7DF0">
        <w:rPr>
          <w:rFonts w:ascii="Tahoma" w:hAnsi="Tahoma" w:cs="Tahoma"/>
          <w:sz w:val="18"/>
          <w:szCs w:val="18"/>
        </w:rPr>
        <w:t xml:space="preserve">The NAIA specifically disclaims any responsibility to investigate the safety or code compliance of the facility and parking lots or the component products, equipment, materials, design and construction. </w:t>
      </w:r>
    </w:p>
    <w:p w14:paraId="0DC3C1AE" w14:textId="77777777" w:rsidR="00FA3658" w:rsidRPr="00DD3C3C" w:rsidRDefault="00FA3658" w:rsidP="005B19A0">
      <w:pPr>
        <w:pStyle w:val="ListParagraph"/>
        <w:jc w:val="both"/>
        <w:rPr>
          <w:rFonts w:ascii="Tahoma" w:hAnsi="Tahoma" w:cs="Tahoma"/>
          <w:sz w:val="18"/>
          <w:szCs w:val="18"/>
          <w:highlight w:val="yellow"/>
        </w:rPr>
      </w:pPr>
    </w:p>
    <w:p w14:paraId="29E9FAC4" w14:textId="5B2B79F4" w:rsidR="00FA3658" w:rsidRDefault="00FA3658" w:rsidP="005B19A0">
      <w:pPr>
        <w:pStyle w:val="ListParagraph"/>
        <w:numPr>
          <w:ilvl w:val="0"/>
          <w:numId w:val="3"/>
        </w:numPr>
        <w:spacing w:after="160" w:line="259" w:lineRule="auto"/>
        <w:contextualSpacing/>
        <w:jc w:val="both"/>
        <w:rPr>
          <w:rFonts w:ascii="Tahoma" w:hAnsi="Tahoma" w:cs="Tahoma"/>
          <w:sz w:val="18"/>
          <w:szCs w:val="18"/>
        </w:rPr>
      </w:pPr>
      <w:r w:rsidRPr="00CB7DF0">
        <w:rPr>
          <w:rFonts w:ascii="Tahoma" w:hAnsi="Tahoma" w:cs="Tahoma"/>
          <w:sz w:val="18"/>
          <w:szCs w:val="18"/>
        </w:rPr>
        <w:t xml:space="preserve">The </w:t>
      </w:r>
      <w:r w:rsidR="00C31A74">
        <w:rPr>
          <w:rFonts w:ascii="Tahoma" w:hAnsi="Tahoma" w:cs="Tahoma"/>
          <w:sz w:val="18"/>
          <w:szCs w:val="18"/>
        </w:rPr>
        <w:t>six</w:t>
      </w:r>
      <w:r w:rsidR="00CB7DF0">
        <w:rPr>
          <w:rFonts w:ascii="Tahoma" w:hAnsi="Tahoma" w:cs="Tahoma"/>
          <w:sz w:val="18"/>
          <w:szCs w:val="18"/>
        </w:rPr>
        <w:t xml:space="preserve"> </w:t>
      </w:r>
      <w:r w:rsidR="005B19A0">
        <w:rPr>
          <w:rFonts w:ascii="Tahoma" w:hAnsi="Tahoma" w:cs="Tahoma"/>
          <w:sz w:val="18"/>
          <w:szCs w:val="18"/>
        </w:rPr>
        <w:t>competition</w:t>
      </w:r>
      <w:r w:rsidR="00CB7DF0">
        <w:rPr>
          <w:rFonts w:ascii="Tahoma" w:hAnsi="Tahoma" w:cs="Tahoma"/>
          <w:sz w:val="18"/>
          <w:szCs w:val="18"/>
        </w:rPr>
        <w:t xml:space="preserve"> courts</w:t>
      </w:r>
      <w:r w:rsidRPr="00CB7DF0">
        <w:rPr>
          <w:rFonts w:ascii="Tahoma" w:hAnsi="Tahoma" w:cs="Tahoma"/>
          <w:sz w:val="18"/>
          <w:szCs w:val="18"/>
        </w:rPr>
        <w:t xml:space="preserve"> shall be arranged in accordance with the respective sports rules as far in advance as possible, but in no event later than the day prior to practic</w:t>
      </w:r>
      <w:r w:rsidR="00CB7DF0" w:rsidRPr="00CB7DF0">
        <w:rPr>
          <w:rFonts w:ascii="Tahoma" w:hAnsi="Tahoma" w:cs="Tahoma"/>
          <w:sz w:val="18"/>
          <w:szCs w:val="18"/>
        </w:rPr>
        <w:t xml:space="preserve">e. Any permanent court </w:t>
      </w:r>
      <w:r w:rsidRPr="00CB7DF0">
        <w:rPr>
          <w:rFonts w:ascii="Tahoma" w:hAnsi="Tahoma" w:cs="Tahoma"/>
          <w:sz w:val="18"/>
          <w:szCs w:val="18"/>
        </w:rPr>
        <w:t xml:space="preserve">markings must be neutral. </w:t>
      </w:r>
    </w:p>
    <w:p w14:paraId="384085A1" w14:textId="77777777" w:rsidR="005B19A0" w:rsidRPr="005B19A0" w:rsidRDefault="005B19A0" w:rsidP="005B19A0">
      <w:pPr>
        <w:pStyle w:val="ListParagraph"/>
        <w:rPr>
          <w:rFonts w:ascii="Tahoma" w:hAnsi="Tahoma" w:cs="Tahoma"/>
          <w:sz w:val="18"/>
          <w:szCs w:val="18"/>
        </w:rPr>
      </w:pPr>
    </w:p>
    <w:p w14:paraId="4380AC7D" w14:textId="14EC7152" w:rsidR="00FA3658" w:rsidRPr="005B19A0" w:rsidRDefault="005B19A0" w:rsidP="00C44AD7">
      <w:pPr>
        <w:pStyle w:val="ListParagraph"/>
        <w:numPr>
          <w:ilvl w:val="0"/>
          <w:numId w:val="3"/>
        </w:numPr>
        <w:spacing w:after="160" w:line="259" w:lineRule="auto"/>
        <w:contextualSpacing/>
        <w:jc w:val="both"/>
        <w:rPr>
          <w:rFonts w:cs="Tahoma"/>
          <w:sz w:val="18"/>
          <w:szCs w:val="18"/>
        </w:rPr>
      </w:pPr>
      <w:r w:rsidRPr="005B19A0">
        <w:rPr>
          <w:rFonts w:ascii="Tahoma" w:hAnsi="Tahoma" w:cs="Tahoma"/>
          <w:sz w:val="18"/>
          <w:szCs w:val="18"/>
        </w:rPr>
        <w:t xml:space="preserve">The </w:t>
      </w:r>
      <w:r w:rsidR="00C31A74">
        <w:rPr>
          <w:rFonts w:ascii="Tahoma" w:hAnsi="Tahoma" w:cs="Tahoma"/>
          <w:sz w:val="18"/>
          <w:szCs w:val="18"/>
        </w:rPr>
        <w:t>competition area</w:t>
      </w:r>
      <w:r w:rsidRPr="005B19A0">
        <w:rPr>
          <w:rFonts w:ascii="Tahoma" w:hAnsi="Tahoma" w:cs="Tahoma"/>
          <w:sz w:val="18"/>
          <w:szCs w:val="18"/>
        </w:rPr>
        <w:t xml:space="preserve"> shall be the correct NCAA Beach Volleyball dimensions.</w:t>
      </w:r>
    </w:p>
    <w:p w14:paraId="04EE0AD3" w14:textId="77777777" w:rsidR="005B19A0" w:rsidRPr="005B19A0" w:rsidRDefault="005B19A0" w:rsidP="005B19A0">
      <w:pPr>
        <w:pStyle w:val="ListParagraph"/>
        <w:rPr>
          <w:rFonts w:cs="Tahoma"/>
          <w:sz w:val="18"/>
          <w:szCs w:val="18"/>
        </w:rPr>
      </w:pPr>
    </w:p>
    <w:p w14:paraId="044C9DCC" w14:textId="7DC3FF5A" w:rsidR="00F33140" w:rsidRPr="00C31A74" w:rsidRDefault="00FA3658" w:rsidP="00C31A74">
      <w:pPr>
        <w:pStyle w:val="ListParagraph"/>
        <w:numPr>
          <w:ilvl w:val="0"/>
          <w:numId w:val="3"/>
        </w:numPr>
        <w:spacing w:after="160" w:line="259" w:lineRule="auto"/>
        <w:contextualSpacing/>
        <w:jc w:val="both"/>
        <w:rPr>
          <w:rFonts w:ascii="Tahoma" w:hAnsi="Tahoma" w:cs="Tahoma"/>
          <w:sz w:val="18"/>
          <w:szCs w:val="18"/>
        </w:rPr>
      </w:pPr>
      <w:r w:rsidRPr="00F33140">
        <w:rPr>
          <w:rFonts w:ascii="Tahoma" w:hAnsi="Tahoma" w:cs="Tahoma"/>
          <w:sz w:val="18"/>
          <w:szCs w:val="18"/>
        </w:rPr>
        <w:t>The facility must be modern</w:t>
      </w:r>
      <w:r w:rsidR="00F33140">
        <w:rPr>
          <w:rFonts w:ascii="Tahoma" w:hAnsi="Tahoma" w:cs="Tahoma"/>
          <w:sz w:val="18"/>
          <w:szCs w:val="18"/>
        </w:rPr>
        <w:t>, clean and accessible.</w:t>
      </w:r>
    </w:p>
    <w:p w14:paraId="5F896F59" w14:textId="77777777" w:rsidR="00F33140" w:rsidRPr="00F33140" w:rsidRDefault="00F33140" w:rsidP="00F33140">
      <w:pPr>
        <w:pStyle w:val="ListParagraph"/>
        <w:spacing w:after="160" w:line="259" w:lineRule="auto"/>
        <w:contextualSpacing/>
        <w:jc w:val="both"/>
        <w:rPr>
          <w:rFonts w:ascii="Tahoma" w:hAnsi="Tahoma" w:cs="Tahoma"/>
          <w:sz w:val="18"/>
          <w:szCs w:val="18"/>
        </w:rPr>
      </w:pPr>
    </w:p>
    <w:p w14:paraId="6C107401" w14:textId="3E12B5EE" w:rsidR="00FA3658" w:rsidRPr="00CF3C06" w:rsidRDefault="00FA3658" w:rsidP="005B19A0">
      <w:pPr>
        <w:pStyle w:val="ListParagraph"/>
        <w:numPr>
          <w:ilvl w:val="0"/>
          <w:numId w:val="3"/>
        </w:numPr>
        <w:spacing w:after="160" w:line="259" w:lineRule="auto"/>
        <w:contextualSpacing/>
        <w:jc w:val="both"/>
        <w:rPr>
          <w:rFonts w:ascii="Tahoma" w:hAnsi="Tahoma" w:cs="Tahoma"/>
          <w:sz w:val="18"/>
          <w:szCs w:val="18"/>
        </w:rPr>
      </w:pPr>
      <w:r w:rsidRPr="00CF3C06">
        <w:rPr>
          <w:rFonts w:ascii="Tahoma" w:hAnsi="Tahoma" w:cs="Tahoma"/>
          <w:sz w:val="18"/>
          <w:szCs w:val="18"/>
        </w:rPr>
        <w:t xml:space="preserve">A minimum </w:t>
      </w:r>
      <w:r w:rsidR="005B19A0">
        <w:rPr>
          <w:rFonts w:ascii="Tahoma" w:hAnsi="Tahoma" w:cs="Tahoma"/>
          <w:sz w:val="18"/>
          <w:szCs w:val="18"/>
        </w:rPr>
        <w:t>two</w:t>
      </w:r>
      <w:r w:rsidR="00CB7DF0" w:rsidRPr="00CF3C06">
        <w:rPr>
          <w:rFonts w:ascii="Tahoma" w:hAnsi="Tahoma" w:cs="Tahoma"/>
          <w:sz w:val="18"/>
          <w:szCs w:val="18"/>
        </w:rPr>
        <w:t xml:space="preserve"> practice</w:t>
      </w:r>
      <w:r w:rsidR="00A341D4">
        <w:rPr>
          <w:rFonts w:ascii="Tahoma" w:hAnsi="Tahoma" w:cs="Tahoma"/>
          <w:sz w:val="18"/>
          <w:szCs w:val="18"/>
        </w:rPr>
        <w:t xml:space="preserve"> courts, which </w:t>
      </w:r>
      <w:r w:rsidR="005B19A0">
        <w:rPr>
          <w:rFonts w:ascii="Tahoma" w:hAnsi="Tahoma" w:cs="Tahoma"/>
          <w:sz w:val="18"/>
          <w:szCs w:val="18"/>
        </w:rPr>
        <w:t xml:space="preserve">meet match standards and </w:t>
      </w:r>
      <w:r w:rsidR="00A341D4">
        <w:rPr>
          <w:rFonts w:ascii="Tahoma" w:hAnsi="Tahoma" w:cs="Tahoma"/>
          <w:sz w:val="18"/>
          <w:szCs w:val="18"/>
        </w:rPr>
        <w:t>approv</w:t>
      </w:r>
      <w:r w:rsidR="005B19A0">
        <w:rPr>
          <w:rFonts w:ascii="Tahoma" w:hAnsi="Tahoma" w:cs="Tahoma"/>
          <w:sz w:val="18"/>
          <w:szCs w:val="18"/>
        </w:rPr>
        <w:t>al of</w:t>
      </w:r>
      <w:r w:rsidR="00A341D4">
        <w:rPr>
          <w:rFonts w:ascii="Tahoma" w:hAnsi="Tahoma" w:cs="Tahoma"/>
          <w:sz w:val="18"/>
          <w:szCs w:val="18"/>
        </w:rPr>
        <w:t xml:space="preserve"> </w:t>
      </w:r>
      <w:r w:rsidRPr="00CF3C06">
        <w:rPr>
          <w:rFonts w:ascii="Tahoma" w:hAnsi="Tahoma" w:cs="Tahoma"/>
          <w:sz w:val="18"/>
          <w:szCs w:val="18"/>
        </w:rPr>
        <w:t xml:space="preserve">the NAIA, must be provided for participating teams. A practice schedule will be developed by the host in consultation with the NAIA. Practice sites shall be made available two days prior to the start of the </w:t>
      </w:r>
      <w:r w:rsidR="00337BAD">
        <w:rPr>
          <w:rFonts w:ascii="Tahoma" w:hAnsi="Tahoma" w:cs="Tahoma"/>
          <w:sz w:val="18"/>
          <w:szCs w:val="18"/>
        </w:rPr>
        <w:t>invitational</w:t>
      </w:r>
      <w:r w:rsidRPr="00CF3C06">
        <w:rPr>
          <w:rFonts w:ascii="Tahoma" w:hAnsi="Tahoma" w:cs="Tahoma"/>
          <w:sz w:val="18"/>
          <w:szCs w:val="18"/>
        </w:rPr>
        <w:t xml:space="preserve">. </w:t>
      </w:r>
    </w:p>
    <w:p w14:paraId="4E3F373C" w14:textId="77777777" w:rsidR="00FA3658" w:rsidRPr="00CF3C06" w:rsidRDefault="00FA3658" w:rsidP="005B19A0">
      <w:pPr>
        <w:pStyle w:val="ListParagraph"/>
        <w:jc w:val="both"/>
        <w:rPr>
          <w:rFonts w:ascii="Tahoma" w:hAnsi="Tahoma" w:cs="Tahoma"/>
          <w:sz w:val="18"/>
          <w:szCs w:val="18"/>
        </w:rPr>
      </w:pPr>
    </w:p>
    <w:p w14:paraId="6A36CFC9" w14:textId="77777777" w:rsidR="00FA3658" w:rsidRPr="00CF3C06" w:rsidRDefault="00FA3658" w:rsidP="005B19A0">
      <w:pPr>
        <w:pStyle w:val="ListParagraph"/>
        <w:numPr>
          <w:ilvl w:val="0"/>
          <w:numId w:val="3"/>
        </w:numPr>
        <w:spacing w:after="160" w:line="259" w:lineRule="auto"/>
        <w:contextualSpacing/>
        <w:jc w:val="both"/>
        <w:rPr>
          <w:rFonts w:ascii="Tahoma" w:hAnsi="Tahoma" w:cs="Tahoma"/>
          <w:sz w:val="18"/>
          <w:szCs w:val="18"/>
        </w:rPr>
      </w:pPr>
      <w:r w:rsidRPr="00CF3C06">
        <w:rPr>
          <w:rFonts w:ascii="Tahoma" w:hAnsi="Tahoma" w:cs="Tahoma"/>
          <w:sz w:val="18"/>
          <w:szCs w:val="18"/>
        </w:rPr>
        <w:t>The host must have a comprehensive security and evacuation plan in case of emergencies at the facility (e.g., natural disaster, lightning, active shooter, etc.).</w:t>
      </w:r>
    </w:p>
    <w:p w14:paraId="53CE4DCD" w14:textId="77777777" w:rsidR="00FA3658" w:rsidRPr="00CF3C06" w:rsidRDefault="00FA3658" w:rsidP="005B19A0">
      <w:pPr>
        <w:pStyle w:val="ListParagraph"/>
        <w:jc w:val="both"/>
        <w:rPr>
          <w:rFonts w:ascii="Tahoma" w:hAnsi="Tahoma" w:cs="Tahoma"/>
          <w:sz w:val="18"/>
          <w:szCs w:val="18"/>
        </w:rPr>
      </w:pPr>
    </w:p>
    <w:p w14:paraId="2C8B8E03" w14:textId="12153995" w:rsidR="00FA3658" w:rsidRPr="00CF3C06" w:rsidRDefault="00FA3658" w:rsidP="005B19A0">
      <w:pPr>
        <w:pStyle w:val="ListParagraph"/>
        <w:numPr>
          <w:ilvl w:val="0"/>
          <w:numId w:val="3"/>
        </w:numPr>
        <w:spacing w:after="160" w:line="259" w:lineRule="auto"/>
        <w:contextualSpacing/>
        <w:jc w:val="both"/>
        <w:rPr>
          <w:rFonts w:ascii="Tahoma" w:hAnsi="Tahoma" w:cs="Tahoma"/>
          <w:sz w:val="18"/>
          <w:szCs w:val="18"/>
        </w:rPr>
      </w:pPr>
      <w:r w:rsidRPr="00CF3C06">
        <w:rPr>
          <w:rFonts w:ascii="Tahoma" w:hAnsi="Tahoma" w:cs="Tahoma"/>
          <w:sz w:val="18"/>
          <w:szCs w:val="18"/>
        </w:rPr>
        <w:t>The host shall also provide an alternate venue if the desi</w:t>
      </w:r>
      <w:r w:rsidR="00CF3C06" w:rsidRPr="00CF3C06">
        <w:rPr>
          <w:rFonts w:ascii="Tahoma" w:hAnsi="Tahoma" w:cs="Tahoma"/>
          <w:sz w:val="18"/>
          <w:szCs w:val="18"/>
        </w:rPr>
        <w:t>gnated</w:t>
      </w:r>
      <w:r w:rsidR="0093378F">
        <w:rPr>
          <w:rFonts w:ascii="Tahoma" w:hAnsi="Tahoma" w:cs="Tahoma"/>
          <w:sz w:val="18"/>
          <w:szCs w:val="18"/>
        </w:rPr>
        <w:t xml:space="preserve"> invitational</w:t>
      </w:r>
      <w:r w:rsidR="00CF3C06" w:rsidRPr="00CF3C06">
        <w:rPr>
          <w:rFonts w:ascii="Tahoma" w:hAnsi="Tahoma" w:cs="Tahoma"/>
          <w:sz w:val="18"/>
          <w:szCs w:val="18"/>
        </w:rPr>
        <w:t xml:space="preserve"> venue </w:t>
      </w:r>
      <w:r w:rsidRPr="00CF3C06">
        <w:rPr>
          <w:rFonts w:ascii="Tahoma" w:hAnsi="Tahoma" w:cs="Tahoma"/>
          <w:sz w:val="18"/>
          <w:szCs w:val="18"/>
        </w:rPr>
        <w:t xml:space="preserve">is deemed unplayable at any time during the </w:t>
      </w:r>
      <w:r w:rsidR="0093378F">
        <w:rPr>
          <w:rFonts w:ascii="Tahoma" w:hAnsi="Tahoma" w:cs="Tahoma"/>
          <w:sz w:val="18"/>
          <w:szCs w:val="18"/>
        </w:rPr>
        <w:t>invitational</w:t>
      </w:r>
      <w:r w:rsidRPr="00CF3C06">
        <w:rPr>
          <w:rFonts w:ascii="Tahoma" w:hAnsi="Tahoma" w:cs="Tahoma"/>
          <w:sz w:val="18"/>
          <w:szCs w:val="18"/>
        </w:rPr>
        <w:t xml:space="preserve">. </w:t>
      </w:r>
    </w:p>
    <w:p w14:paraId="00D3C915" w14:textId="77777777" w:rsidR="00FA3658" w:rsidRPr="00CF3C06" w:rsidRDefault="00FA3658" w:rsidP="005B19A0">
      <w:pPr>
        <w:pStyle w:val="ListParagraph"/>
        <w:jc w:val="both"/>
        <w:rPr>
          <w:rFonts w:ascii="Tahoma" w:hAnsi="Tahoma" w:cs="Tahoma"/>
          <w:sz w:val="18"/>
          <w:szCs w:val="18"/>
        </w:rPr>
      </w:pPr>
    </w:p>
    <w:p w14:paraId="57D5E2C0" w14:textId="56755B42" w:rsidR="00FA3658" w:rsidRPr="00CF3C06" w:rsidRDefault="00FA3658" w:rsidP="005B19A0">
      <w:pPr>
        <w:pStyle w:val="ListParagraph"/>
        <w:numPr>
          <w:ilvl w:val="0"/>
          <w:numId w:val="3"/>
        </w:numPr>
        <w:spacing w:after="160" w:line="259" w:lineRule="auto"/>
        <w:contextualSpacing/>
        <w:jc w:val="both"/>
        <w:rPr>
          <w:rFonts w:ascii="Tahoma" w:hAnsi="Tahoma" w:cs="Tahoma"/>
          <w:sz w:val="18"/>
          <w:szCs w:val="18"/>
        </w:rPr>
      </w:pPr>
      <w:r w:rsidRPr="00CF3C06">
        <w:rPr>
          <w:rFonts w:ascii="Tahoma" w:hAnsi="Tahoma" w:cs="Tahoma"/>
          <w:sz w:val="18"/>
          <w:szCs w:val="18"/>
        </w:rPr>
        <w:t xml:space="preserve">All seats in the facility shall be under the control of the NAIA for its exclusive use during the </w:t>
      </w:r>
      <w:r w:rsidR="0093378F">
        <w:rPr>
          <w:rFonts w:ascii="Tahoma" w:hAnsi="Tahoma" w:cs="Tahoma"/>
          <w:sz w:val="18"/>
          <w:szCs w:val="18"/>
        </w:rPr>
        <w:t>invitational</w:t>
      </w:r>
      <w:r w:rsidRPr="00CF3C06">
        <w:rPr>
          <w:rFonts w:ascii="Tahoma" w:hAnsi="Tahoma" w:cs="Tahoma"/>
          <w:sz w:val="18"/>
          <w:szCs w:val="18"/>
        </w:rPr>
        <w:t xml:space="preserve">. </w:t>
      </w:r>
    </w:p>
    <w:p w14:paraId="4368BB77" w14:textId="77777777" w:rsidR="00FA3658" w:rsidRPr="00CF3C06" w:rsidRDefault="00FA3658" w:rsidP="005B19A0">
      <w:pPr>
        <w:pStyle w:val="ListParagraph"/>
        <w:jc w:val="both"/>
        <w:rPr>
          <w:rFonts w:ascii="Tahoma" w:hAnsi="Tahoma" w:cs="Tahoma"/>
          <w:sz w:val="18"/>
          <w:szCs w:val="18"/>
        </w:rPr>
      </w:pPr>
    </w:p>
    <w:p w14:paraId="23EC8FC3" w14:textId="74F34A94" w:rsidR="00FA3658" w:rsidRPr="00CF3C06" w:rsidRDefault="005B19A0" w:rsidP="005B19A0">
      <w:pPr>
        <w:pStyle w:val="ListParagraph"/>
        <w:numPr>
          <w:ilvl w:val="0"/>
          <w:numId w:val="3"/>
        </w:numPr>
        <w:spacing w:after="160" w:line="259" w:lineRule="auto"/>
        <w:contextualSpacing/>
        <w:jc w:val="both"/>
        <w:rPr>
          <w:rFonts w:ascii="Tahoma" w:hAnsi="Tahoma" w:cs="Tahoma"/>
          <w:sz w:val="18"/>
          <w:szCs w:val="18"/>
        </w:rPr>
      </w:pPr>
      <w:r>
        <w:rPr>
          <w:rFonts w:ascii="Tahoma" w:hAnsi="Tahoma" w:cs="Tahoma"/>
          <w:sz w:val="18"/>
          <w:szCs w:val="18"/>
        </w:rPr>
        <w:t>The facility must furnish the following locker room accommodations:</w:t>
      </w:r>
    </w:p>
    <w:p w14:paraId="4553E2EA" w14:textId="77777777" w:rsidR="00FA3658" w:rsidRPr="00CF3C06" w:rsidRDefault="00FA3658" w:rsidP="005B19A0">
      <w:pPr>
        <w:pStyle w:val="ListParagraph"/>
        <w:jc w:val="both"/>
        <w:rPr>
          <w:rFonts w:ascii="Tahoma" w:hAnsi="Tahoma" w:cs="Tahoma"/>
          <w:sz w:val="18"/>
          <w:szCs w:val="18"/>
        </w:rPr>
      </w:pPr>
    </w:p>
    <w:p w14:paraId="10308B3A" w14:textId="3302DB7D" w:rsidR="00FA3658" w:rsidRDefault="00CF3C06" w:rsidP="005B19A0">
      <w:pPr>
        <w:pStyle w:val="ListParagraph"/>
        <w:numPr>
          <w:ilvl w:val="1"/>
          <w:numId w:val="3"/>
        </w:numPr>
        <w:spacing w:after="160" w:line="259" w:lineRule="auto"/>
        <w:contextualSpacing/>
        <w:jc w:val="both"/>
        <w:rPr>
          <w:rFonts w:ascii="Tahoma" w:hAnsi="Tahoma" w:cs="Tahoma"/>
          <w:sz w:val="18"/>
          <w:szCs w:val="18"/>
        </w:rPr>
      </w:pPr>
      <w:r w:rsidRPr="00717966">
        <w:rPr>
          <w:rFonts w:ascii="Tahoma" w:hAnsi="Tahoma" w:cs="Tahoma"/>
          <w:sz w:val="18"/>
          <w:szCs w:val="18"/>
        </w:rPr>
        <w:t>These locker rooms must be equipped with shower stalls, toilets, chalkboard/dry erase board, lock</w:t>
      </w:r>
      <w:r w:rsidR="005B19A0">
        <w:rPr>
          <w:rFonts w:ascii="Tahoma" w:hAnsi="Tahoma" w:cs="Tahoma"/>
          <w:sz w:val="18"/>
          <w:szCs w:val="18"/>
        </w:rPr>
        <w:t>ers and seats for participants.</w:t>
      </w:r>
    </w:p>
    <w:p w14:paraId="2250892E" w14:textId="77777777" w:rsidR="005B19A0" w:rsidRPr="00717966" w:rsidRDefault="005B19A0" w:rsidP="005B19A0">
      <w:pPr>
        <w:pStyle w:val="ListParagraph"/>
        <w:spacing w:after="160" w:line="259" w:lineRule="auto"/>
        <w:ind w:left="1440"/>
        <w:contextualSpacing/>
        <w:jc w:val="both"/>
        <w:rPr>
          <w:rFonts w:ascii="Tahoma" w:hAnsi="Tahoma" w:cs="Tahoma"/>
          <w:sz w:val="18"/>
          <w:szCs w:val="18"/>
        </w:rPr>
      </w:pPr>
    </w:p>
    <w:p w14:paraId="7E56D346" w14:textId="7AE2C8F2" w:rsidR="00CF3C06" w:rsidRPr="00717966" w:rsidRDefault="00CF3C06" w:rsidP="005B19A0">
      <w:pPr>
        <w:pStyle w:val="ListParagraph"/>
        <w:numPr>
          <w:ilvl w:val="1"/>
          <w:numId w:val="3"/>
        </w:numPr>
        <w:spacing w:after="160" w:line="259" w:lineRule="auto"/>
        <w:contextualSpacing/>
        <w:jc w:val="both"/>
        <w:rPr>
          <w:rFonts w:ascii="Tahoma" w:hAnsi="Tahoma" w:cs="Tahoma"/>
          <w:sz w:val="18"/>
          <w:szCs w:val="18"/>
        </w:rPr>
      </w:pPr>
      <w:r w:rsidRPr="00717966">
        <w:rPr>
          <w:rFonts w:ascii="Tahoma" w:hAnsi="Tahoma" w:cs="Tahoma"/>
          <w:sz w:val="18"/>
          <w:szCs w:val="18"/>
        </w:rPr>
        <w:t xml:space="preserve">One locker room </w:t>
      </w:r>
      <w:r w:rsidR="005B19A0">
        <w:rPr>
          <w:rFonts w:ascii="Tahoma" w:hAnsi="Tahoma" w:cs="Tahoma"/>
          <w:sz w:val="18"/>
          <w:szCs w:val="18"/>
        </w:rPr>
        <w:t>for the officials to accommodate ten individuals, with working showers and hot water.</w:t>
      </w:r>
    </w:p>
    <w:p w14:paraId="616F9889" w14:textId="77777777" w:rsidR="00FA3658" w:rsidRPr="00CF3C06" w:rsidRDefault="00FA3658" w:rsidP="005B19A0">
      <w:pPr>
        <w:pStyle w:val="ListParagraph"/>
        <w:ind w:left="1440"/>
        <w:jc w:val="both"/>
        <w:rPr>
          <w:rFonts w:ascii="Tahoma" w:hAnsi="Tahoma" w:cs="Tahoma"/>
          <w:sz w:val="18"/>
          <w:szCs w:val="18"/>
        </w:rPr>
      </w:pPr>
    </w:p>
    <w:p w14:paraId="113BBA81" w14:textId="77777777" w:rsidR="00FA3658" w:rsidRPr="00CF3C06" w:rsidRDefault="00FA3658" w:rsidP="005B19A0">
      <w:pPr>
        <w:pStyle w:val="ListParagraph"/>
        <w:numPr>
          <w:ilvl w:val="0"/>
          <w:numId w:val="3"/>
        </w:numPr>
        <w:spacing w:after="160" w:line="259" w:lineRule="auto"/>
        <w:contextualSpacing/>
        <w:jc w:val="both"/>
        <w:rPr>
          <w:rFonts w:ascii="Tahoma" w:hAnsi="Tahoma" w:cs="Tahoma"/>
          <w:sz w:val="18"/>
          <w:szCs w:val="18"/>
        </w:rPr>
      </w:pPr>
      <w:r w:rsidRPr="00CF3C06">
        <w:rPr>
          <w:rFonts w:ascii="Tahoma" w:hAnsi="Tahoma" w:cs="Tahoma"/>
          <w:sz w:val="18"/>
          <w:szCs w:val="18"/>
        </w:rPr>
        <w:t xml:space="preserve">The host must provide the following additional space in the facility, at its expense, with all areas subject to the approval of the NAIA: </w:t>
      </w:r>
    </w:p>
    <w:p w14:paraId="3B6EAE92" w14:textId="77777777" w:rsidR="00FA3658" w:rsidRPr="00CF3C06" w:rsidRDefault="00FA3658" w:rsidP="005B19A0">
      <w:pPr>
        <w:pStyle w:val="ListParagraph"/>
        <w:jc w:val="both"/>
        <w:rPr>
          <w:rFonts w:ascii="Tahoma" w:hAnsi="Tahoma" w:cs="Tahoma"/>
          <w:sz w:val="18"/>
          <w:szCs w:val="18"/>
        </w:rPr>
      </w:pPr>
    </w:p>
    <w:p w14:paraId="6DA98478" w14:textId="2FA52754" w:rsidR="00475B5B" w:rsidRPr="00C31A74" w:rsidRDefault="00FA3658" w:rsidP="00C31A74">
      <w:pPr>
        <w:pStyle w:val="ListParagraph"/>
        <w:numPr>
          <w:ilvl w:val="1"/>
          <w:numId w:val="3"/>
        </w:numPr>
        <w:spacing w:after="160" w:line="259" w:lineRule="auto"/>
        <w:contextualSpacing/>
        <w:jc w:val="both"/>
        <w:rPr>
          <w:rFonts w:ascii="Tahoma" w:hAnsi="Tahoma" w:cs="Tahoma"/>
          <w:sz w:val="18"/>
          <w:szCs w:val="18"/>
        </w:rPr>
      </w:pPr>
      <w:r w:rsidRPr="00CF3C06">
        <w:rPr>
          <w:rFonts w:ascii="Tahoma" w:hAnsi="Tahoma" w:cs="Tahoma"/>
          <w:sz w:val="18"/>
          <w:szCs w:val="18"/>
        </w:rPr>
        <w:t xml:space="preserve">An athletic training room(s) including a taping area, must be available on site for the teams. The host/local organizing committee shall supply personnel and equipment to assist the participating teams with their sports medicine needs. An adequate number of towels for the locker room and sidelines must be provided by the host/local organizing committee. </w:t>
      </w:r>
    </w:p>
    <w:p w14:paraId="7CB2DE58" w14:textId="5559039C" w:rsidR="00475B5B" w:rsidRDefault="00475B5B" w:rsidP="00FA3658">
      <w:pPr>
        <w:pStyle w:val="ListParagraph"/>
        <w:ind w:left="1440"/>
        <w:rPr>
          <w:rFonts w:ascii="Tahoma" w:hAnsi="Tahoma" w:cs="Tahoma"/>
          <w:sz w:val="18"/>
          <w:szCs w:val="18"/>
        </w:rPr>
      </w:pPr>
    </w:p>
    <w:p w14:paraId="52EC6823" w14:textId="77777777" w:rsidR="00475B5B" w:rsidRPr="00CF3C06" w:rsidRDefault="00475B5B" w:rsidP="00FA3658">
      <w:pPr>
        <w:pStyle w:val="ListParagraph"/>
        <w:ind w:left="1440"/>
        <w:rPr>
          <w:rFonts w:ascii="Tahoma" w:hAnsi="Tahoma" w:cs="Tahoma"/>
          <w:sz w:val="18"/>
          <w:szCs w:val="18"/>
        </w:rPr>
      </w:pPr>
    </w:p>
    <w:p w14:paraId="2C1BCE0C" w14:textId="77777777" w:rsidR="00FA3658" w:rsidRPr="00CF3C06" w:rsidRDefault="00FA3658" w:rsidP="008500C3">
      <w:pPr>
        <w:pStyle w:val="ListParagraph"/>
        <w:numPr>
          <w:ilvl w:val="1"/>
          <w:numId w:val="3"/>
        </w:numPr>
        <w:spacing w:after="160" w:line="259" w:lineRule="auto"/>
        <w:contextualSpacing/>
        <w:jc w:val="both"/>
        <w:rPr>
          <w:rFonts w:ascii="Tahoma" w:hAnsi="Tahoma" w:cs="Tahoma"/>
          <w:sz w:val="18"/>
          <w:szCs w:val="18"/>
        </w:rPr>
      </w:pPr>
      <w:r w:rsidRPr="00CF3C06">
        <w:rPr>
          <w:rFonts w:ascii="Tahoma" w:hAnsi="Tahoma" w:cs="Tahoma"/>
          <w:sz w:val="18"/>
          <w:szCs w:val="18"/>
        </w:rPr>
        <w:t xml:space="preserve">Two separate rooms reserved for drug testing. These rooms shall be clean, secure and confidential, where drug testing can occur. The rooms shall include a bathroom, a table and chairs. </w:t>
      </w:r>
    </w:p>
    <w:p w14:paraId="41BC765B" w14:textId="77777777" w:rsidR="00FA3658" w:rsidRPr="00CF3C06" w:rsidRDefault="00FA3658" w:rsidP="008500C3">
      <w:pPr>
        <w:pStyle w:val="ListParagraph"/>
        <w:ind w:left="1440"/>
        <w:jc w:val="both"/>
        <w:rPr>
          <w:rFonts w:ascii="Tahoma" w:hAnsi="Tahoma" w:cs="Tahoma"/>
          <w:sz w:val="18"/>
          <w:szCs w:val="18"/>
        </w:rPr>
      </w:pPr>
    </w:p>
    <w:p w14:paraId="76154C49" w14:textId="1E008141" w:rsidR="00FA3658" w:rsidRPr="00CF3C06" w:rsidRDefault="00FA3658" w:rsidP="008500C3">
      <w:pPr>
        <w:pStyle w:val="ListParagraph"/>
        <w:numPr>
          <w:ilvl w:val="1"/>
          <w:numId w:val="3"/>
        </w:numPr>
        <w:spacing w:after="160" w:line="259" w:lineRule="auto"/>
        <w:contextualSpacing/>
        <w:jc w:val="both"/>
        <w:rPr>
          <w:rFonts w:ascii="Tahoma" w:hAnsi="Tahoma" w:cs="Tahoma"/>
          <w:sz w:val="18"/>
          <w:szCs w:val="18"/>
        </w:rPr>
      </w:pPr>
      <w:r w:rsidRPr="00CF3C06">
        <w:rPr>
          <w:rFonts w:ascii="Tahoma" w:hAnsi="Tahoma" w:cs="Tahoma"/>
          <w:sz w:val="18"/>
          <w:szCs w:val="18"/>
        </w:rPr>
        <w:t>Press box med</w:t>
      </w:r>
      <w:r w:rsidR="00CF3C06" w:rsidRPr="00CF3C06">
        <w:rPr>
          <w:rFonts w:ascii="Tahoma" w:hAnsi="Tahoma" w:cs="Tahoma"/>
          <w:sz w:val="18"/>
          <w:szCs w:val="18"/>
        </w:rPr>
        <w:t xml:space="preserve">ia space to accommodate up to </w:t>
      </w:r>
      <w:r w:rsidR="00717966" w:rsidRPr="00717966">
        <w:rPr>
          <w:rFonts w:ascii="Tahoma" w:hAnsi="Tahoma" w:cs="Tahoma"/>
          <w:sz w:val="18"/>
          <w:szCs w:val="18"/>
        </w:rPr>
        <w:t>4</w:t>
      </w:r>
      <w:r w:rsidRPr="00CF3C06">
        <w:rPr>
          <w:rFonts w:ascii="Tahoma" w:hAnsi="Tahoma" w:cs="Tahoma"/>
          <w:sz w:val="18"/>
          <w:szCs w:val="18"/>
        </w:rPr>
        <w:t xml:space="preserve"> working media, including all requested space in the press box for the video-streaming production company. </w:t>
      </w:r>
    </w:p>
    <w:p w14:paraId="2A1C7472" w14:textId="77777777" w:rsidR="00FA3658" w:rsidRPr="00CF3C06" w:rsidRDefault="00FA3658" w:rsidP="008500C3">
      <w:pPr>
        <w:pStyle w:val="ListParagraph"/>
        <w:ind w:left="1440"/>
        <w:jc w:val="both"/>
        <w:rPr>
          <w:rFonts w:ascii="Tahoma" w:hAnsi="Tahoma" w:cs="Tahoma"/>
          <w:sz w:val="18"/>
          <w:szCs w:val="18"/>
        </w:rPr>
      </w:pPr>
    </w:p>
    <w:p w14:paraId="20AC10DC" w14:textId="6ACF5EA3" w:rsidR="00FA3658" w:rsidRPr="00CF3C06" w:rsidRDefault="00FA3658" w:rsidP="008500C3">
      <w:pPr>
        <w:pStyle w:val="ListParagraph"/>
        <w:numPr>
          <w:ilvl w:val="1"/>
          <w:numId w:val="3"/>
        </w:numPr>
        <w:spacing w:after="160" w:line="259" w:lineRule="auto"/>
        <w:contextualSpacing/>
        <w:jc w:val="both"/>
        <w:rPr>
          <w:rFonts w:ascii="Tahoma" w:hAnsi="Tahoma" w:cs="Tahoma"/>
          <w:sz w:val="18"/>
          <w:szCs w:val="18"/>
        </w:rPr>
      </w:pPr>
      <w:r w:rsidRPr="00CF3C06">
        <w:rPr>
          <w:rFonts w:ascii="Tahoma" w:hAnsi="Tahoma" w:cs="Tahoma"/>
          <w:sz w:val="18"/>
          <w:szCs w:val="18"/>
        </w:rPr>
        <w:lastRenderedPageBreak/>
        <w:t>Media wo</w:t>
      </w:r>
      <w:r w:rsidR="00CF3C06" w:rsidRPr="00CF3C06">
        <w:rPr>
          <w:rFonts w:ascii="Tahoma" w:hAnsi="Tahoma" w:cs="Tahoma"/>
          <w:sz w:val="18"/>
          <w:szCs w:val="18"/>
        </w:rPr>
        <w:t xml:space="preserve">rk space to accommodate up to </w:t>
      </w:r>
      <w:r w:rsidR="00717966">
        <w:rPr>
          <w:rFonts w:ascii="Tahoma" w:hAnsi="Tahoma" w:cs="Tahoma"/>
          <w:sz w:val="18"/>
          <w:szCs w:val="18"/>
        </w:rPr>
        <w:t xml:space="preserve">4 </w:t>
      </w:r>
      <w:r w:rsidRPr="00CF3C06">
        <w:rPr>
          <w:rFonts w:ascii="Tahoma" w:hAnsi="Tahoma" w:cs="Tahoma"/>
          <w:sz w:val="18"/>
          <w:szCs w:val="18"/>
        </w:rPr>
        <w:t xml:space="preserve">working media with appropriate lighting, heat, air conditioning and toilet facilities. </w:t>
      </w:r>
    </w:p>
    <w:p w14:paraId="040F7A6D" w14:textId="77777777" w:rsidR="00FA3658" w:rsidRPr="00CF3C06" w:rsidRDefault="00FA3658" w:rsidP="008500C3">
      <w:pPr>
        <w:pStyle w:val="ListParagraph"/>
        <w:ind w:left="1440"/>
        <w:jc w:val="both"/>
        <w:rPr>
          <w:rFonts w:ascii="Tahoma" w:hAnsi="Tahoma" w:cs="Tahoma"/>
          <w:sz w:val="18"/>
          <w:szCs w:val="18"/>
        </w:rPr>
      </w:pPr>
    </w:p>
    <w:p w14:paraId="699D5D61" w14:textId="77777777" w:rsidR="00FA3658" w:rsidRPr="00F33140" w:rsidRDefault="00FA3658" w:rsidP="00F33140">
      <w:pPr>
        <w:jc w:val="both"/>
        <w:rPr>
          <w:rFonts w:cs="Tahoma"/>
          <w:sz w:val="18"/>
          <w:szCs w:val="18"/>
        </w:rPr>
      </w:pPr>
    </w:p>
    <w:p w14:paraId="551441F5" w14:textId="46BE922F" w:rsidR="00FA3658" w:rsidRPr="00CF3C06" w:rsidRDefault="008500C3" w:rsidP="008500C3">
      <w:pPr>
        <w:pStyle w:val="ListParagraph"/>
        <w:numPr>
          <w:ilvl w:val="1"/>
          <w:numId w:val="3"/>
        </w:numPr>
        <w:spacing w:after="160" w:line="259" w:lineRule="auto"/>
        <w:contextualSpacing/>
        <w:jc w:val="both"/>
        <w:rPr>
          <w:rFonts w:ascii="Tahoma" w:hAnsi="Tahoma" w:cs="Tahoma"/>
          <w:sz w:val="18"/>
          <w:szCs w:val="18"/>
        </w:rPr>
      </w:pPr>
      <w:r>
        <w:rPr>
          <w:rFonts w:ascii="Tahoma" w:hAnsi="Tahoma" w:cs="Tahoma"/>
          <w:sz w:val="18"/>
          <w:szCs w:val="18"/>
        </w:rPr>
        <w:t>A</w:t>
      </w:r>
      <w:r w:rsidR="00FA3658" w:rsidRPr="00CF3C06">
        <w:rPr>
          <w:rFonts w:ascii="Tahoma" w:hAnsi="Tahoma" w:cs="Tahoma"/>
          <w:sz w:val="18"/>
          <w:szCs w:val="18"/>
        </w:rPr>
        <w:t>rea of private offi</w:t>
      </w:r>
      <w:r w:rsidR="00717966">
        <w:rPr>
          <w:rFonts w:ascii="Tahoma" w:hAnsi="Tahoma" w:cs="Tahoma"/>
          <w:sz w:val="18"/>
          <w:szCs w:val="18"/>
        </w:rPr>
        <w:t>ce space to accommodate up to 6</w:t>
      </w:r>
      <w:r w:rsidR="00FA3658" w:rsidRPr="00CF3C06">
        <w:rPr>
          <w:rFonts w:ascii="Tahoma" w:hAnsi="Tahoma" w:cs="Tahoma"/>
          <w:sz w:val="18"/>
          <w:szCs w:val="18"/>
        </w:rPr>
        <w:t xml:space="preserve"> people, with a telephone, for the use of the NAIA.</w:t>
      </w:r>
    </w:p>
    <w:p w14:paraId="0533272E" w14:textId="77777777" w:rsidR="00FA3658" w:rsidRPr="00CF3C06" w:rsidRDefault="00FA3658" w:rsidP="008500C3">
      <w:pPr>
        <w:pStyle w:val="ListParagraph"/>
        <w:ind w:left="1440"/>
        <w:jc w:val="both"/>
        <w:rPr>
          <w:rFonts w:ascii="Tahoma" w:hAnsi="Tahoma" w:cs="Tahoma"/>
          <w:sz w:val="18"/>
          <w:szCs w:val="18"/>
        </w:rPr>
      </w:pPr>
    </w:p>
    <w:p w14:paraId="1672B4A7" w14:textId="44F0B5CA" w:rsidR="00FA3658" w:rsidRPr="00CF3C06" w:rsidRDefault="00FA3658" w:rsidP="008500C3">
      <w:pPr>
        <w:pStyle w:val="ListParagraph"/>
        <w:numPr>
          <w:ilvl w:val="1"/>
          <w:numId w:val="3"/>
        </w:numPr>
        <w:spacing w:after="160" w:line="259" w:lineRule="auto"/>
        <w:contextualSpacing/>
        <w:jc w:val="both"/>
        <w:rPr>
          <w:rFonts w:ascii="Tahoma" w:hAnsi="Tahoma" w:cs="Tahoma"/>
          <w:sz w:val="18"/>
          <w:szCs w:val="18"/>
        </w:rPr>
      </w:pPr>
      <w:r w:rsidRPr="00CF3C06">
        <w:rPr>
          <w:rFonts w:ascii="Tahoma" w:hAnsi="Tahoma" w:cs="Tahoma"/>
          <w:sz w:val="18"/>
          <w:szCs w:val="18"/>
        </w:rPr>
        <w:t>An area for the</w:t>
      </w:r>
      <w:r w:rsidR="001E4A9F">
        <w:rPr>
          <w:rFonts w:ascii="Tahoma" w:hAnsi="Tahoma" w:cs="Tahoma"/>
          <w:sz w:val="18"/>
          <w:szCs w:val="18"/>
        </w:rPr>
        <w:t xml:space="preserve"> Invitational</w:t>
      </w:r>
      <w:r w:rsidRPr="00CF3C06">
        <w:rPr>
          <w:rFonts w:ascii="Tahoma" w:hAnsi="Tahoma" w:cs="Tahoma"/>
          <w:sz w:val="18"/>
          <w:szCs w:val="18"/>
        </w:rPr>
        <w:t xml:space="preserve"> Vendor, selected by the NAIA, to market and sell NAIA merchandise. The sales area shall be a minimum of 10x20 feet and equipped with tables, chairs, electricity, phone lines and a wireless internet connection. </w:t>
      </w:r>
    </w:p>
    <w:p w14:paraId="49893333" w14:textId="77777777" w:rsidR="00FA3658" w:rsidRPr="00CF3C06" w:rsidRDefault="00FA3658" w:rsidP="008500C3">
      <w:pPr>
        <w:pStyle w:val="ListParagraph"/>
        <w:ind w:left="1440"/>
        <w:jc w:val="both"/>
        <w:rPr>
          <w:rFonts w:ascii="Tahoma" w:hAnsi="Tahoma" w:cs="Tahoma"/>
          <w:sz w:val="18"/>
          <w:szCs w:val="18"/>
        </w:rPr>
      </w:pPr>
    </w:p>
    <w:p w14:paraId="2F7DFEC6" w14:textId="64DC021C" w:rsidR="00FA3658" w:rsidRPr="00CF3C06" w:rsidRDefault="00FA3658" w:rsidP="008500C3">
      <w:pPr>
        <w:pStyle w:val="ListParagraph"/>
        <w:numPr>
          <w:ilvl w:val="1"/>
          <w:numId w:val="3"/>
        </w:numPr>
        <w:spacing w:after="160" w:line="259" w:lineRule="auto"/>
        <w:contextualSpacing/>
        <w:jc w:val="both"/>
        <w:rPr>
          <w:rFonts w:ascii="Tahoma" w:hAnsi="Tahoma" w:cs="Tahoma"/>
          <w:sz w:val="18"/>
          <w:szCs w:val="18"/>
        </w:rPr>
      </w:pPr>
      <w:r w:rsidRPr="00CF3C06">
        <w:rPr>
          <w:rFonts w:ascii="Tahoma" w:hAnsi="Tahoma" w:cs="Tahoma"/>
          <w:sz w:val="18"/>
          <w:szCs w:val="18"/>
        </w:rPr>
        <w:t xml:space="preserve">An area for the Photography Concession Vendor to market and sell </w:t>
      </w:r>
      <w:r w:rsidR="008500C3">
        <w:rPr>
          <w:rFonts w:ascii="Tahoma" w:hAnsi="Tahoma" w:cs="Tahoma"/>
          <w:sz w:val="18"/>
          <w:szCs w:val="18"/>
        </w:rPr>
        <w:t>i</w:t>
      </w:r>
      <w:r w:rsidR="001E4A9F">
        <w:rPr>
          <w:rFonts w:ascii="Tahoma" w:hAnsi="Tahoma" w:cs="Tahoma"/>
          <w:sz w:val="18"/>
          <w:szCs w:val="18"/>
        </w:rPr>
        <w:t>nvitational</w:t>
      </w:r>
      <w:r w:rsidRPr="00CF3C06">
        <w:rPr>
          <w:rFonts w:ascii="Tahoma" w:hAnsi="Tahoma" w:cs="Tahoma"/>
          <w:sz w:val="18"/>
          <w:szCs w:val="18"/>
        </w:rPr>
        <w:t xml:space="preserve"> photography. The sales area shall be a minimum of 10x10 feet and equipped with tables, chairs, electricity, phone lines and a wireless internet connection. </w:t>
      </w:r>
    </w:p>
    <w:p w14:paraId="0FA3C434" w14:textId="77777777" w:rsidR="00FA3658" w:rsidRPr="00CF3C06" w:rsidRDefault="00FA3658" w:rsidP="008500C3">
      <w:pPr>
        <w:pStyle w:val="ListParagraph"/>
        <w:ind w:left="1440"/>
        <w:jc w:val="both"/>
        <w:rPr>
          <w:rFonts w:ascii="Tahoma" w:hAnsi="Tahoma" w:cs="Tahoma"/>
          <w:sz w:val="18"/>
          <w:szCs w:val="18"/>
        </w:rPr>
      </w:pPr>
    </w:p>
    <w:p w14:paraId="18AAC34E" w14:textId="77777777" w:rsidR="00FA3658" w:rsidRPr="00CF3C06" w:rsidRDefault="00FA3658" w:rsidP="008500C3">
      <w:pPr>
        <w:pStyle w:val="ListParagraph"/>
        <w:numPr>
          <w:ilvl w:val="1"/>
          <w:numId w:val="3"/>
        </w:numPr>
        <w:spacing w:after="160" w:line="259" w:lineRule="auto"/>
        <w:contextualSpacing/>
        <w:jc w:val="both"/>
        <w:rPr>
          <w:rFonts w:ascii="Tahoma" w:hAnsi="Tahoma" w:cs="Tahoma"/>
          <w:sz w:val="18"/>
          <w:szCs w:val="18"/>
        </w:rPr>
      </w:pPr>
      <w:r w:rsidRPr="00CF3C06">
        <w:rPr>
          <w:rFonts w:ascii="Tahoma" w:hAnsi="Tahoma" w:cs="Tahoma"/>
          <w:sz w:val="18"/>
          <w:szCs w:val="18"/>
        </w:rPr>
        <w:t xml:space="preserve">The facility shall provide at least one main scoreboard. A picture of the scoreboard should also be provided with your completed bid. </w:t>
      </w:r>
    </w:p>
    <w:p w14:paraId="6A133497" w14:textId="77777777" w:rsidR="00FA3658" w:rsidRPr="00CF3C06" w:rsidRDefault="00FA3658" w:rsidP="008500C3">
      <w:pPr>
        <w:pStyle w:val="ListParagraph"/>
        <w:ind w:left="1440"/>
        <w:jc w:val="both"/>
        <w:rPr>
          <w:rFonts w:ascii="Tahoma" w:hAnsi="Tahoma" w:cs="Tahoma"/>
          <w:sz w:val="18"/>
          <w:szCs w:val="18"/>
        </w:rPr>
      </w:pPr>
    </w:p>
    <w:p w14:paraId="7DD579F7" w14:textId="77777777" w:rsidR="00FA3658" w:rsidRPr="00CF3C06" w:rsidRDefault="00FA3658" w:rsidP="008500C3">
      <w:pPr>
        <w:pStyle w:val="ListParagraph"/>
        <w:numPr>
          <w:ilvl w:val="1"/>
          <w:numId w:val="3"/>
        </w:numPr>
        <w:spacing w:after="160" w:line="259" w:lineRule="auto"/>
        <w:contextualSpacing/>
        <w:jc w:val="both"/>
        <w:rPr>
          <w:rFonts w:ascii="Tahoma" w:hAnsi="Tahoma" w:cs="Tahoma"/>
          <w:sz w:val="18"/>
          <w:szCs w:val="18"/>
        </w:rPr>
      </w:pPr>
      <w:r w:rsidRPr="00CF3C06">
        <w:rPr>
          <w:rFonts w:ascii="Tahoma" w:hAnsi="Tahoma" w:cs="Tahoma"/>
          <w:sz w:val="18"/>
          <w:szCs w:val="18"/>
        </w:rPr>
        <w:t>The host shall provide in the facility, at its expense, tables, chairs, skirting, bunting, pipe-and-drape, and platforms for all areas described herein as required by the NAIA.</w:t>
      </w:r>
    </w:p>
    <w:p w14:paraId="01B4F544" w14:textId="77777777" w:rsidR="00FA3658" w:rsidRPr="00CF3C06" w:rsidRDefault="00FA3658" w:rsidP="008500C3">
      <w:pPr>
        <w:pStyle w:val="ListParagraph"/>
        <w:ind w:left="1440"/>
        <w:jc w:val="both"/>
        <w:rPr>
          <w:rFonts w:ascii="Tahoma" w:hAnsi="Tahoma" w:cs="Tahoma"/>
          <w:sz w:val="18"/>
          <w:szCs w:val="18"/>
        </w:rPr>
      </w:pPr>
    </w:p>
    <w:p w14:paraId="1631E0FC" w14:textId="77777777" w:rsidR="00FA3658" w:rsidRPr="00CF3C06" w:rsidRDefault="00FA3658" w:rsidP="008500C3">
      <w:pPr>
        <w:pStyle w:val="ListParagraph"/>
        <w:numPr>
          <w:ilvl w:val="1"/>
          <w:numId w:val="3"/>
        </w:numPr>
        <w:spacing w:after="160" w:line="259" w:lineRule="auto"/>
        <w:contextualSpacing/>
        <w:jc w:val="both"/>
        <w:rPr>
          <w:rFonts w:ascii="Tahoma" w:hAnsi="Tahoma" w:cs="Tahoma"/>
          <w:sz w:val="18"/>
          <w:szCs w:val="18"/>
        </w:rPr>
      </w:pPr>
      <w:r w:rsidRPr="00CF3C06">
        <w:rPr>
          <w:rFonts w:ascii="Tahoma" w:hAnsi="Tahoma" w:cs="Tahoma"/>
          <w:sz w:val="18"/>
          <w:szCs w:val="18"/>
        </w:rPr>
        <w:t xml:space="preserve">The host shall provide complimentary parking spaces in prime locations at the facility to be used at the sole discretion of the NAIA. In addition, complimentary parking for television production vehicles, team buses and other team vehicles also must be provided. </w:t>
      </w:r>
    </w:p>
    <w:p w14:paraId="1290EEA1" w14:textId="77777777" w:rsidR="00FA3658" w:rsidRPr="00CF3C06" w:rsidRDefault="00FA3658" w:rsidP="008500C3">
      <w:pPr>
        <w:pStyle w:val="ListParagraph"/>
        <w:ind w:left="1440"/>
        <w:jc w:val="both"/>
        <w:rPr>
          <w:rFonts w:ascii="Tahoma" w:hAnsi="Tahoma" w:cs="Tahoma"/>
          <w:sz w:val="18"/>
          <w:szCs w:val="18"/>
        </w:rPr>
      </w:pPr>
    </w:p>
    <w:p w14:paraId="5D1F611E" w14:textId="77777777" w:rsidR="00FA3658" w:rsidRPr="00CF3C06" w:rsidRDefault="00FA3658" w:rsidP="008500C3">
      <w:pPr>
        <w:pStyle w:val="ListParagraph"/>
        <w:numPr>
          <w:ilvl w:val="1"/>
          <w:numId w:val="3"/>
        </w:numPr>
        <w:spacing w:after="160" w:line="259" w:lineRule="auto"/>
        <w:contextualSpacing/>
        <w:jc w:val="both"/>
        <w:rPr>
          <w:rFonts w:ascii="Tahoma" w:hAnsi="Tahoma" w:cs="Tahoma"/>
          <w:sz w:val="18"/>
          <w:szCs w:val="18"/>
        </w:rPr>
      </w:pPr>
      <w:r w:rsidRPr="00CF3C06">
        <w:rPr>
          <w:rFonts w:ascii="Tahoma" w:hAnsi="Tahoma" w:cs="Tahoma"/>
          <w:sz w:val="18"/>
          <w:szCs w:val="18"/>
        </w:rPr>
        <w:t xml:space="preserve">The host shall be responsible for and pay the costs of the coordination and installation of interior and exterior signage. </w:t>
      </w:r>
    </w:p>
    <w:p w14:paraId="17DD9272" w14:textId="77777777" w:rsidR="00FA3658" w:rsidRPr="00CF3C06" w:rsidRDefault="00FA3658" w:rsidP="008500C3">
      <w:pPr>
        <w:pStyle w:val="ListParagraph"/>
        <w:ind w:left="1440"/>
        <w:jc w:val="both"/>
        <w:rPr>
          <w:rFonts w:ascii="Tahoma" w:hAnsi="Tahoma" w:cs="Tahoma"/>
          <w:sz w:val="18"/>
          <w:szCs w:val="18"/>
        </w:rPr>
      </w:pPr>
    </w:p>
    <w:p w14:paraId="2A47CB06" w14:textId="0696CD3D" w:rsidR="00FA3658" w:rsidRDefault="00FA3658" w:rsidP="008500C3">
      <w:pPr>
        <w:pStyle w:val="ListParagraph"/>
        <w:numPr>
          <w:ilvl w:val="1"/>
          <w:numId w:val="3"/>
        </w:numPr>
        <w:spacing w:after="160" w:line="259" w:lineRule="auto"/>
        <w:contextualSpacing/>
        <w:jc w:val="both"/>
        <w:rPr>
          <w:rFonts w:ascii="Tahoma" w:hAnsi="Tahoma" w:cs="Tahoma"/>
          <w:sz w:val="18"/>
          <w:szCs w:val="18"/>
        </w:rPr>
      </w:pPr>
      <w:r w:rsidRPr="00CF3C06">
        <w:rPr>
          <w:rFonts w:ascii="Tahoma" w:hAnsi="Tahoma" w:cs="Tahoma"/>
          <w:sz w:val="18"/>
          <w:szCs w:val="18"/>
        </w:rPr>
        <w:t xml:space="preserve">The host shall provide appropriate space to fulfill NAIA contractual signage commitments. </w:t>
      </w:r>
    </w:p>
    <w:p w14:paraId="54F5DCBF" w14:textId="77777777" w:rsidR="008500C3" w:rsidRPr="008500C3" w:rsidRDefault="008500C3" w:rsidP="008500C3">
      <w:pPr>
        <w:pStyle w:val="ListParagraph"/>
        <w:rPr>
          <w:rFonts w:ascii="Tahoma" w:hAnsi="Tahoma" w:cs="Tahoma"/>
          <w:sz w:val="18"/>
          <w:szCs w:val="18"/>
        </w:rPr>
      </w:pPr>
    </w:p>
    <w:p w14:paraId="624C5953" w14:textId="1B6E85E3" w:rsidR="008500C3" w:rsidRDefault="008500C3" w:rsidP="008500C3">
      <w:pPr>
        <w:pStyle w:val="ListParagraph"/>
        <w:numPr>
          <w:ilvl w:val="1"/>
          <w:numId w:val="3"/>
        </w:numPr>
        <w:spacing w:after="160" w:line="259" w:lineRule="auto"/>
        <w:contextualSpacing/>
        <w:jc w:val="both"/>
        <w:rPr>
          <w:rFonts w:ascii="Tahoma" w:hAnsi="Tahoma" w:cs="Tahoma"/>
          <w:sz w:val="18"/>
          <w:szCs w:val="18"/>
        </w:rPr>
      </w:pPr>
      <w:r>
        <w:rPr>
          <w:rFonts w:ascii="Tahoma" w:hAnsi="Tahoma" w:cs="Tahoma"/>
          <w:sz w:val="18"/>
          <w:szCs w:val="18"/>
        </w:rPr>
        <w:t>The host facility must agree to NAIA markings around areas of play as necessary.</w:t>
      </w:r>
    </w:p>
    <w:p w14:paraId="3EF000F8" w14:textId="77777777" w:rsidR="00C31A74" w:rsidRPr="00C31A74" w:rsidRDefault="00C31A74" w:rsidP="00C31A74">
      <w:pPr>
        <w:pStyle w:val="ListParagraph"/>
        <w:rPr>
          <w:rFonts w:ascii="Tahoma" w:hAnsi="Tahoma" w:cs="Tahoma"/>
          <w:sz w:val="18"/>
          <w:szCs w:val="18"/>
        </w:rPr>
      </w:pPr>
    </w:p>
    <w:p w14:paraId="285AD026" w14:textId="77777777" w:rsidR="00C31A74" w:rsidRDefault="00C31A74" w:rsidP="00C31A74">
      <w:pPr>
        <w:spacing w:after="160" w:line="259" w:lineRule="auto"/>
        <w:contextualSpacing/>
        <w:jc w:val="both"/>
        <w:rPr>
          <w:rFonts w:cs="Tahoma"/>
          <w:sz w:val="18"/>
          <w:szCs w:val="18"/>
        </w:rPr>
      </w:pPr>
    </w:p>
    <w:p w14:paraId="1EFFCA61" w14:textId="77777777" w:rsidR="00C31A74" w:rsidRDefault="00C31A74" w:rsidP="00C31A74">
      <w:pPr>
        <w:spacing w:after="160" w:line="259" w:lineRule="auto"/>
        <w:contextualSpacing/>
        <w:jc w:val="both"/>
        <w:rPr>
          <w:rFonts w:cs="Tahoma"/>
          <w:sz w:val="18"/>
          <w:szCs w:val="18"/>
        </w:rPr>
      </w:pPr>
    </w:p>
    <w:p w14:paraId="642341B1" w14:textId="77777777" w:rsidR="00C31A74" w:rsidRDefault="00C31A74" w:rsidP="00C31A74">
      <w:pPr>
        <w:spacing w:after="160" w:line="259" w:lineRule="auto"/>
        <w:contextualSpacing/>
        <w:jc w:val="both"/>
        <w:rPr>
          <w:rFonts w:cs="Tahoma"/>
          <w:sz w:val="18"/>
          <w:szCs w:val="18"/>
        </w:rPr>
      </w:pPr>
    </w:p>
    <w:p w14:paraId="7BBD4106" w14:textId="77777777" w:rsidR="00C31A74" w:rsidRDefault="00C31A74" w:rsidP="00C31A74">
      <w:pPr>
        <w:spacing w:after="160" w:line="259" w:lineRule="auto"/>
        <w:contextualSpacing/>
        <w:jc w:val="both"/>
        <w:rPr>
          <w:rFonts w:cs="Tahoma"/>
          <w:sz w:val="18"/>
          <w:szCs w:val="18"/>
        </w:rPr>
      </w:pPr>
    </w:p>
    <w:p w14:paraId="5E3D3FCB" w14:textId="77777777" w:rsidR="00C31A74" w:rsidRDefault="00C31A74" w:rsidP="00C31A74">
      <w:pPr>
        <w:spacing w:after="160" w:line="259" w:lineRule="auto"/>
        <w:contextualSpacing/>
        <w:jc w:val="both"/>
        <w:rPr>
          <w:rFonts w:cs="Tahoma"/>
          <w:sz w:val="18"/>
          <w:szCs w:val="18"/>
        </w:rPr>
      </w:pPr>
    </w:p>
    <w:p w14:paraId="1F6D54BD" w14:textId="77777777" w:rsidR="00C31A74" w:rsidRDefault="00C31A74" w:rsidP="00C31A74">
      <w:pPr>
        <w:spacing w:after="160" w:line="259" w:lineRule="auto"/>
        <w:contextualSpacing/>
        <w:jc w:val="both"/>
        <w:rPr>
          <w:rFonts w:cs="Tahoma"/>
          <w:sz w:val="18"/>
          <w:szCs w:val="18"/>
        </w:rPr>
      </w:pPr>
    </w:p>
    <w:p w14:paraId="24D137AD" w14:textId="77777777" w:rsidR="00C31A74" w:rsidRDefault="00C31A74" w:rsidP="00C31A74">
      <w:pPr>
        <w:spacing w:after="160" w:line="259" w:lineRule="auto"/>
        <w:contextualSpacing/>
        <w:jc w:val="both"/>
        <w:rPr>
          <w:rFonts w:cs="Tahoma"/>
          <w:sz w:val="18"/>
          <w:szCs w:val="18"/>
        </w:rPr>
      </w:pPr>
    </w:p>
    <w:p w14:paraId="1C028258" w14:textId="77777777" w:rsidR="00C31A74" w:rsidRDefault="00C31A74" w:rsidP="00C31A74">
      <w:pPr>
        <w:spacing w:after="160" w:line="259" w:lineRule="auto"/>
        <w:contextualSpacing/>
        <w:jc w:val="both"/>
        <w:rPr>
          <w:rFonts w:cs="Tahoma"/>
          <w:sz w:val="18"/>
          <w:szCs w:val="18"/>
        </w:rPr>
      </w:pPr>
    </w:p>
    <w:p w14:paraId="20EA32EF" w14:textId="77777777" w:rsidR="00C31A74" w:rsidRDefault="00C31A74" w:rsidP="00C31A74">
      <w:pPr>
        <w:spacing w:after="160" w:line="259" w:lineRule="auto"/>
        <w:contextualSpacing/>
        <w:jc w:val="both"/>
        <w:rPr>
          <w:rFonts w:cs="Tahoma"/>
          <w:sz w:val="18"/>
          <w:szCs w:val="18"/>
        </w:rPr>
      </w:pPr>
    </w:p>
    <w:p w14:paraId="3E20FA5E" w14:textId="77777777" w:rsidR="00C31A74" w:rsidRDefault="00C31A74" w:rsidP="00C31A74">
      <w:pPr>
        <w:spacing w:after="160" w:line="259" w:lineRule="auto"/>
        <w:contextualSpacing/>
        <w:jc w:val="both"/>
        <w:rPr>
          <w:rFonts w:cs="Tahoma"/>
          <w:sz w:val="18"/>
          <w:szCs w:val="18"/>
        </w:rPr>
      </w:pPr>
    </w:p>
    <w:p w14:paraId="7FBDD2E1" w14:textId="77777777" w:rsidR="00C31A74" w:rsidRDefault="00C31A74" w:rsidP="00C31A74">
      <w:pPr>
        <w:spacing w:after="160" w:line="259" w:lineRule="auto"/>
        <w:contextualSpacing/>
        <w:jc w:val="both"/>
        <w:rPr>
          <w:rFonts w:cs="Tahoma"/>
          <w:sz w:val="18"/>
          <w:szCs w:val="18"/>
        </w:rPr>
      </w:pPr>
    </w:p>
    <w:p w14:paraId="057BEDED" w14:textId="77777777" w:rsidR="00C31A74" w:rsidRDefault="00C31A74" w:rsidP="00C31A74">
      <w:pPr>
        <w:spacing w:after="160" w:line="259" w:lineRule="auto"/>
        <w:contextualSpacing/>
        <w:jc w:val="both"/>
        <w:rPr>
          <w:rFonts w:cs="Tahoma"/>
          <w:sz w:val="18"/>
          <w:szCs w:val="18"/>
        </w:rPr>
      </w:pPr>
    </w:p>
    <w:p w14:paraId="43A9827B" w14:textId="77777777" w:rsidR="00C31A74" w:rsidRPr="00C31A74" w:rsidRDefault="00C31A74" w:rsidP="00C31A74">
      <w:pPr>
        <w:spacing w:after="160" w:line="259" w:lineRule="auto"/>
        <w:contextualSpacing/>
        <w:jc w:val="both"/>
        <w:rPr>
          <w:rFonts w:cs="Tahoma"/>
          <w:sz w:val="18"/>
          <w:szCs w:val="18"/>
        </w:rPr>
      </w:pPr>
    </w:p>
    <w:p w14:paraId="1F447415" w14:textId="77777777" w:rsidR="00FA3658" w:rsidRPr="00CF3C06" w:rsidRDefault="00FA3658" w:rsidP="00FA3658">
      <w:pPr>
        <w:pStyle w:val="ListParagraph"/>
        <w:ind w:left="1440"/>
        <w:rPr>
          <w:rFonts w:ascii="Tahoma" w:hAnsi="Tahoma" w:cs="Tahoma"/>
          <w:sz w:val="18"/>
          <w:szCs w:val="18"/>
        </w:rPr>
      </w:pPr>
    </w:p>
    <w:p w14:paraId="4427BDB8" w14:textId="77777777" w:rsidR="00CD0D9E" w:rsidRDefault="00CD0D9E" w:rsidP="00FA3658">
      <w:pPr>
        <w:rPr>
          <w:rFonts w:cs="Tahoma"/>
          <w:b/>
          <w:sz w:val="16"/>
          <w:szCs w:val="16"/>
        </w:rPr>
      </w:pPr>
    </w:p>
    <w:p w14:paraId="35C16B23" w14:textId="65F101B7" w:rsidR="00CD0D9E" w:rsidRDefault="00CD0D9E" w:rsidP="00FA3658">
      <w:pPr>
        <w:rPr>
          <w:rFonts w:cs="Tahoma"/>
          <w:b/>
          <w:sz w:val="16"/>
          <w:szCs w:val="16"/>
        </w:rPr>
      </w:pPr>
    </w:p>
    <w:tbl>
      <w:tblPr>
        <w:tblpPr w:leftFromText="180" w:rightFromText="180" w:vertAnchor="text" w:horzAnchor="margin" w:tblpXSpec="center" w:tblpY="49"/>
        <w:tblW w:w="9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68"/>
      </w:tblGrid>
      <w:tr w:rsidR="00660457" w14:paraId="632FF33D" w14:textId="77777777" w:rsidTr="008500C3">
        <w:trPr>
          <w:trHeight w:val="1709"/>
        </w:trPr>
        <w:tc>
          <w:tcPr>
            <w:tcW w:w="9968" w:type="dxa"/>
          </w:tcPr>
          <w:p w14:paraId="0A6ADC65" w14:textId="759D9813" w:rsidR="000A73EC" w:rsidRPr="00F93F81" w:rsidRDefault="000A73EC" w:rsidP="008500C3">
            <w:pPr>
              <w:jc w:val="both"/>
              <w:rPr>
                <w:rFonts w:cs="Tahoma"/>
                <w:b/>
                <w:sz w:val="16"/>
                <w:szCs w:val="16"/>
              </w:rPr>
            </w:pPr>
            <w:r w:rsidRPr="00F93F81">
              <w:rPr>
                <w:rFonts w:cs="Tahoma"/>
                <w:b/>
                <w:sz w:val="16"/>
                <w:szCs w:val="16"/>
              </w:rPr>
              <w:t xml:space="preserve">The prospective host that is bidding on this </w:t>
            </w:r>
            <w:r>
              <w:rPr>
                <w:rFonts w:cs="Tahoma"/>
                <w:b/>
                <w:sz w:val="16"/>
                <w:szCs w:val="16"/>
              </w:rPr>
              <w:t xml:space="preserve">invitational </w:t>
            </w:r>
            <w:r w:rsidRPr="00F93F81">
              <w:rPr>
                <w:rFonts w:cs="Tahoma"/>
                <w:b/>
                <w:sz w:val="16"/>
                <w:szCs w:val="16"/>
              </w:rPr>
              <w:t xml:space="preserve">agrees to all terms and conditions as outlined above in this </w:t>
            </w:r>
            <w:r>
              <w:rPr>
                <w:rFonts w:cs="Tahoma"/>
                <w:b/>
                <w:sz w:val="16"/>
                <w:szCs w:val="16"/>
              </w:rPr>
              <w:t>Invitational</w:t>
            </w:r>
            <w:r w:rsidRPr="00F93F81">
              <w:rPr>
                <w:rFonts w:cs="Tahoma"/>
                <w:b/>
                <w:sz w:val="16"/>
                <w:szCs w:val="16"/>
              </w:rPr>
              <w:t xml:space="preserve"> Bid Specifications Agreement. We agree to comply with all the requirements listed in this document an</w:t>
            </w:r>
            <w:r>
              <w:rPr>
                <w:rFonts w:cs="Tahoma"/>
                <w:b/>
                <w:sz w:val="16"/>
                <w:szCs w:val="16"/>
              </w:rPr>
              <w:t>d to administer the designated invitational</w:t>
            </w:r>
            <w:r w:rsidRPr="00F93F81">
              <w:rPr>
                <w:rFonts w:cs="Tahoma"/>
                <w:b/>
                <w:sz w:val="16"/>
                <w:szCs w:val="16"/>
              </w:rPr>
              <w:t xml:space="preserve"> in accordance with the policies of the NAIA. Prospective hosts that agree with all the requirements listed in this document for the designated </w:t>
            </w:r>
            <w:r>
              <w:rPr>
                <w:rFonts w:cs="Tahoma"/>
                <w:b/>
                <w:sz w:val="16"/>
                <w:szCs w:val="16"/>
              </w:rPr>
              <w:t xml:space="preserve">invitational </w:t>
            </w:r>
            <w:r w:rsidRPr="00F93F81">
              <w:rPr>
                <w:rFonts w:cs="Tahoma"/>
                <w:b/>
                <w:sz w:val="16"/>
                <w:szCs w:val="16"/>
              </w:rPr>
              <w:t xml:space="preserve">shall signify agreement by selecting “Yes” below. </w:t>
            </w:r>
          </w:p>
          <w:p w14:paraId="26D6D32B" w14:textId="77777777" w:rsidR="00660457" w:rsidRPr="00F93F81" w:rsidRDefault="00660457" w:rsidP="008500C3">
            <w:pPr>
              <w:pStyle w:val="ListParagraph"/>
              <w:ind w:left="957"/>
              <w:jc w:val="both"/>
              <w:rPr>
                <w:rFonts w:ascii="Tahoma" w:hAnsi="Tahoma" w:cs="Tahoma"/>
                <w:b/>
                <w:sz w:val="16"/>
                <w:szCs w:val="16"/>
              </w:rPr>
            </w:pPr>
          </w:p>
          <w:p w14:paraId="1A6FF0BD" w14:textId="77777777" w:rsidR="00660457" w:rsidRDefault="00660457" w:rsidP="008500C3">
            <w:pPr>
              <w:pStyle w:val="ListParagraph"/>
              <w:ind w:left="957"/>
              <w:jc w:val="both"/>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012811279"/>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5063205"/>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426351542"/>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5A7080AF" w14:textId="77777777" w:rsidR="00C31A74" w:rsidRPr="00F93F81" w:rsidRDefault="00C31A74" w:rsidP="008500C3">
            <w:pPr>
              <w:pStyle w:val="ListParagraph"/>
              <w:ind w:left="957"/>
              <w:jc w:val="both"/>
              <w:rPr>
                <w:rFonts w:ascii="Tahoma" w:hAnsi="Tahoma" w:cs="Tahoma"/>
                <w:b/>
                <w:sz w:val="16"/>
                <w:szCs w:val="16"/>
              </w:rPr>
            </w:pPr>
          </w:p>
          <w:p w14:paraId="53734D83" w14:textId="77777777" w:rsidR="00660457" w:rsidRPr="00F93F81" w:rsidRDefault="00660457" w:rsidP="008500C3">
            <w:pPr>
              <w:ind w:left="237"/>
              <w:jc w:val="both"/>
              <w:rPr>
                <w:rFonts w:cs="Tahoma"/>
                <w:b/>
                <w:sz w:val="16"/>
                <w:szCs w:val="16"/>
              </w:rPr>
            </w:pPr>
          </w:p>
          <w:p w14:paraId="18435B4C" w14:textId="77777777" w:rsidR="00660457" w:rsidRDefault="00660457" w:rsidP="008500C3">
            <w:pPr>
              <w:jc w:val="both"/>
              <w:rPr>
                <w:rFonts w:cs="Tahoma"/>
                <w:b/>
                <w:sz w:val="16"/>
                <w:szCs w:val="16"/>
              </w:rPr>
            </w:pPr>
            <w:r w:rsidRPr="00F93F81">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p w14:paraId="0971860A" w14:textId="77777777" w:rsidR="00C31A74" w:rsidRDefault="00C31A74" w:rsidP="008500C3">
            <w:pPr>
              <w:jc w:val="both"/>
              <w:rPr>
                <w:rFonts w:cs="Tahoma"/>
                <w:b/>
                <w:sz w:val="16"/>
                <w:szCs w:val="16"/>
              </w:rPr>
            </w:pPr>
          </w:p>
        </w:tc>
      </w:tr>
    </w:tbl>
    <w:p w14:paraId="3CD3450E" w14:textId="77777777" w:rsidR="00C31A74" w:rsidRDefault="00C31A74" w:rsidP="00FA3658">
      <w:pPr>
        <w:rPr>
          <w:rFonts w:ascii="Franklin Gothic Demi Cond" w:hAnsi="Franklin Gothic Demi Cond" w:cs="Tahoma"/>
          <w:sz w:val="32"/>
          <w:szCs w:val="32"/>
        </w:rPr>
      </w:pPr>
    </w:p>
    <w:p w14:paraId="0507C86F" w14:textId="56BD7235" w:rsidR="00FA3658" w:rsidRDefault="008500C3" w:rsidP="00FA3658">
      <w:pPr>
        <w:rPr>
          <w:rFonts w:ascii="Franklin Gothic Demi Cond" w:hAnsi="Franklin Gothic Demi Cond" w:cs="Tahoma"/>
          <w:sz w:val="32"/>
          <w:szCs w:val="32"/>
        </w:rPr>
      </w:pPr>
      <w:r>
        <w:rPr>
          <w:rFonts w:ascii="Franklin Gothic Demi Cond" w:hAnsi="Franklin Gothic Demi Cond" w:cs="Tahoma"/>
          <w:sz w:val="32"/>
          <w:szCs w:val="32"/>
        </w:rPr>
        <w:lastRenderedPageBreak/>
        <w:t>SECTION IX</w:t>
      </w:r>
      <w:r w:rsidRPr="004D6C8B">
        <w:rPr>
          <w:rFonts w:ascii="Franklin Gothic Demi Cond" w:hAnsi="Franklin Gothic Demi Cond" w:cs="Tahoma"/>
          <w:sz w:val="32"/>
          <w:szCs w:val="32"/>
        </w:rPr>
        <w:t>.</w:t>
      </w:r>
      <w:r>
        <w:rPr>
          <w:rFonts w:ascii="Franklin Gothic Demi Cond" w:hAnsi="Franklin Gothic Demi Cond" w:cs="Tahoma"/>
          <w:sz w:val="32"/>
          <w:szCs w:val="32"/>
        </w:rPr>
        <w:t xml:space="preserve"> MARKETING REQUIREMENTS</w:t>
      </w:r>
    </w:p>
    <w:p w14:paraId="6038FCEF" w14:textId="77777777" w:rsidR="00475B5B" w:rsidRPr="008500C3" w:rsidRDefault="00475B5B" w:rsidP="00FA3658">
      <w:pPr>
        <w:rPr>
          <w:rFonts w:ascii="Franklin Gothic Demi Cond" w:hAnsi="Franklin Gothic Demi Cond" w:cs="Tahoma"/>
          <w:sz w:val="28"/>
          <w:szCs w:val="32"/>
        </w:rPr>
      </w:pPr>
    </w:p>
    <w:p w14:paraId="16A0F1D0" w14:textId="2014DA9E" w:rsidR="00FA3658" w:rsidRDefault="00FA3658" w:rsidP="008500C3">
      <w:pPr>
        <w:pStyle w:val="ListParagraph"/>
        <w:numPr>
          <w:ilvl w:val="0"/>
          <w:numId w:val="4"/>
        </w:numPr>
        <w:spacing w:after="160" w:line="259" w:lineRule="auto"/>
        <w:contextualSpacing/>
        <w:jc w:val="both"/>
        <w:rPr>
          <w:rFonts w:ascii="Tahoma" w:hAnsi="Tahoma" w:cs="Tahoma"/>
          <w:sz w:val="18"/>
          <w:szCs w:val="18"/>
        </w:rPr>
      </w:pPr>
      <w:r w:rsidRPr="00160B5A">
        <w:rPr>
          <w:rFonts w:ascii="Tahoma" w:hAnsi="Tahoma" w:cs="Tahoma"/>
          <w:sz w:val="18"/>
          <w:szCs w:val="18"/>
        </w:rPr>
        <w:t xml:space="preserve">The Host shall be responsible for the advance publicity and promotion of the </w:t>
      </w:r>
      <w:r w:rsidR="001E4A9F">
        <w:rPr>
          <w:rFonts w:ascii="Tahoma" w:hAnsi="Tahoma" w:cs="Tahoma"/>
          <w:sz w:val="18"/>
          <w:szCs w:val="18"/>
        </w:rPr>
        <w:t>Invitational</w:t>
      </w:r>
      <w:r w:rsidRPr="00160B5A">
        <w:rPr>
          <w:rFonts w:ascii="Tahoma" w:hAnsi="Tahoma" w:cs="Tahoma"/>
          <w:sz w:val="18"/>
          <w:szCs w:val="18"/>
        </w:rPr>
        <w:t xml:space="preserve"> to include any paid advertising, posters, flyers and related expenses.</w:t>
      </w:r>
    </w:p>
    <w:p w14:paraId="376987D6" w14:textId="77777777" w:rsidR="00FA3658" w:rsidRPr="00160B5A" w:rsidRDefault="00FA3658" w:rsidP="008500C3">
      <w:pPr>
        <w:pStyle w:val="ListParagraph"/>
        <w:jc w:val="both"/>
        <w:rPr>
          <w:rFonts w:ascii="Tahoma" w:hAnsi="Tahoma" w:cs="Tahoma"/>
          <w:sz w:val="18"/>
          <w:szCs w:val="18"/>
        </w:rPr>
      </w:pPr>
    </w:p>
    <w:p w14:paraId="668CFD53" w14:textId="43B34FBF" w:rsidR="00FA3658" w:rsidRDefault="00FA3658" w:rsidP="008500C3">
      <w:pPr>
        <w:pStyle w:val="ListParagraph"/>
        <w:numPr>
          <w:ilvl w:val="0"/>
          <w:numId w:val="4"/>
        </w:numPr>
        <w:spacing w:after="160" w:line="259" w:lineRule="auto"/>
        <w:contextualSpacing/>
        <w:jc w:val="both"/>
        <w:rPr>
          <w:rFonts w:ascii="Tahoma" w:hAnsi="Tahoma" w:cs="Tahoma"/>
          <w:sz w:val="18"/>
          <w:szCs w:val="18"/>
        </w:rPr>
      </w:pPr>
      <w:r w:rsidRPr="00160B5A">
        <w:rPr>
          <w:rFonts w:ascii="Tahoma" w:hAnsi="Tahoma" w:cs="Tahoma"/>
          <w:sz w:val="18"/>
          <w:szCs w:val="18"/>
        </w:rPr>
        <w:t xml:space="preserve">The Host shall be responsible for the development of a marketing, public relations and media outreach strategy to promote the </w:t>
      </w:r>
      <w:r w:rsidR="001E4A9F">
        <w:rPr>
          <w:rFonts w:ascii="Tahoma" w:hAnsi="Tahoma" w:cs="Tahoma"/>
          <w:sz w:val="18"/>
          <w:szCs w:val="18"/>
        </w:rPr>
        <w:t>Invitational</w:t>
      </w:r>
      <w:r w:rsidRPr="00160B5A">
        <w:rPr>
          <w:rFonts w:ascii="Tahoma" w:hAnsi="Tahoma" w:cs="Tahoma"/>
          <w:sz w:val="18"/>
          <w:szCs w:val="18"/>
        </w:rPr>
        <w:t xml:space="preserve">. The Host shall submit a written strategy to the NAIA Marketing Department 120 days prior to the </w:t>
      </w:r>
      <w:r w:rsidR="001E4A9F">
        <w:rPr>
          <w:rFonts w:ascii="Tahoma" w:hAnsi="Tahoma" w:cs="Tahoma"/>
          <w:sz w:val="18"/>
          <w:szCs w:val="18"/>
        </w:rPr>
        <w:t>Invitational</w:t>
      </w:r>
      <w:r w:rsidRPr="00160B5A">
        <w:rPr>
          <w:rFonts w:ascii="Tahoma" w:hAnsi="Tahoma" w:cs="Tahoma"/>
          <w:sz w:val="18"/>
          <w:szCs w:val="18"/>
        </w:rPr>
        <w:t xml:space="preserve">, as well as take part in regularly scheduled meetings with the NAIA Marketing liaison at 90, 60, 30 and 15 days prior to the </w:t>
      </w:r>
      <w:r w:rsidR="001E4A9F">
        <w:rPr>
          <w:rFonts w:ascii="Tahoma" w:hAnsi="Tahoma" w:cs="Tahoma"/>
          <w:sz w:val="18"/>
          <w:szCs w:val="18"/>
        </w:rPr>
        <w:t>Invitational</w:t>
      </w:r>
      <w:r w:rsidRPr="00160B5A">
        <w:rPr>
          <w:rFonts w:ascii="Tahoma" w:hAnsi="Tahoma" w:cs="Tahoma"/>
          <w:sz w:val="18"/>
          <w:szCs w:val="18"/>
        </w:rPr>
        <w:t xml:space="preserve">. The purpose of these meetings will be to update the status of the strategic plan and find opportunities to join forces to promote the event and drive attendance. The NAIA will submit a “Best Practices” document six months prior to the </w:t>
      </w:r>
      <w:r w:rsidR="001E4A9F">
        <w:rPr>
          <w:rFonts w:ascii="Tahoma" w:hAnsi="Tahoma" w:cs="Tahoma"/>
          <w:sz w:val="18"/>
          <w:szCs w:val="18"/>
        </w:rPr>
        <w:t>Invitational</w:t>
      </w:r>
      <w:r w:rsidRPr="00160B5A">
        <w:rPr>
          <w:rFonts w:ascii="Tahoma" w:hAnsi="Tahoma" w:cs="Tahoma"/>
          <w:sz w:val="18"/>
          <w:szCs w:val="18"/>
        </w:rPr>
        <w:t xml:space="preserve"> and will be available for consultation as needed by the Host city. The Host shall also recap the results of the media outreach strategy 30 days after the conclusion of the </w:t>
      </w:r>
      <w:r w:rsidR="001E4A9F">
        <w:rPr>
          <w:rFonts w:ascii="Tahoma" w:hAnsi="Tahoma" w:cs="Tahoma"/>
          <w:sz w:val="18"/>
          <w:szCs w:val="18"/>
        </w:rPr>
        <w:t>Invitational</w:t>
      </w:r>
      <w:r w:rsidRPr="00160B5A">
        <w:rPr>
          <w:rFonts w:ascii="Tahoma" w:hAnsi="Tahoma" w:cs="Tahoma"/>
          <w:sz w:val="18"/>
          <w:szCs w:val="18"/>
        </w:rPr>
        <w:t>.</w:t>
      </w:r>
    </w:p>
    <w:p w14:paraId="49DF3829" w14:textId="77777777" w:rsidR="00FA3658" w:rsidRPr="00160B5A" w:rsidRDefault="00FA3658" w:rsidP="008500C3">
      <w:pPr>
        <w:pStyle w:val="ListParagraph"/>
        <w:jc w:val="both"/>
        <w:rPr>
          <w:rFonts w:ascii="Tahoma" w:hAnsi="Tahoma" w:cs="Tahoma"/>
          <w:sz w:val="18"/>
          <w:szCs w:val="18"/>
        </w:rPr>
      </w:pPr>
    </w:p>
    <w:p w14:paraId="137A6306" w14:textId="09BBD69B" w:rsidR="00FA3658" w:rsidRDefault="00FA3658" w:rsidP="008500C3">
      <w:pPr>
        <w:pStyle w:val="ListParagraph"/>
        <w:numPr>
          <w:ilvl w:val="0"/>
          <w:numId w:val="4"/>
        </w:numPr>
        <w:spacing w:after="160" w:line="259" w:lineRule="auto"/>
        <w:contextualSpacing/>
        <w:jc w:val="both"/>
        <w:rPr>
          <w:rFonts w:ascii="Tahoma" w:hAnsi="Tahoma" w:cs="Tahoma"/>
          <w:sz w:val="18"/>
          <w:szCs w:val="18"/>
        </w:rPr>
      </w:pPr>
      <w:r w:rsidRPr="00160B5A">
        <w:rPr>
          <w:rFonts w:ascii="Tahoma" w:hAnsi="Tahoma" w:cs="Tahoma"/>
          <w:sz w:val="18"/>
          <w:szCs w:val="18"/>
        </w:rPr>
        <w:t xml:space="preserve">The Host shall provide the official photographer and photography services to include reproduction, sales and distribution covering the open Student-Athlete Experience Event, </w:t>
      </w:r>
      <w:r w:rsidR="001E4A9F">
        <w:rPr>
          <w:rFonts w:ascii="Tahoma" w:hAnsi="Tahoma" w:cs="Tahoma"/>
          <w:sz w:val="18"/>
          <w:szCs w:val="18"/>
        </w:rPr>
        <w:t>Invitational</w:t>
      </w:r>
      <w:r w:rsidRPr="00160B5A">
        <w:rPr>
          <w:rFonts w:ascii="Tahoma" w:hAnsi="Tahoma" w:cs="Tahoma"/>
          <w:sz w:val="18"/>
          <w:szCs w:val="18"/>
        </w:rPr>
        <w:t xml:space="preserve"> Events and </w:t>
      </w:r>
      <w:r w:rsidR="001E4A9F">
        <w:rPr>
          <w:rFonts w:ascii="Tahoma" w:hAnsi="Tahoma" w:cs="Tahoma"/>
          <w:sz w:val="18"/>
          <w:szCs w:val="18"/>
        </w:rPr>
        <w:t>Invitational</w:t>
      </w:r>
      <w:r w:rsidRPr="00160B5A">
        <w:rPr>
          <w:rFonts w:ascii="Tahoma" w:hAnsi="Tahoma" w:cs="Tahoma"/>
          <w:sz w:val="18"/>
          <w:szCs w:val="18"/>
        </w:rPr>
        <w:t xml:space="preserve"> Awards Ceremony.  The photographer shall send a minimum of fifty (50) digital photos free of charge, selected by the NAIA, to the NAIA National Office within ten (10) days after completion of the</w:t>
      </w:r>
      <w:r w:rsidR="001E4A9F">
        <w:rPr>
          <w:rFonts w:ascii="Tahoma" w:hAnsi="Tahoma" w:cs="Tahoma"/>
          <w:sz w:val="18"/>
          <w:szCs w:val="18"/>
        </w:rPr>
        <w:t xml:space="preserve"> Invitational</w:t>
      </w:r>
      <w:r w:rsidRPr="00160B5A">
        <w:rPr>
          <w:rFonts w:ascii="Tahoma" w:hAnsi="Tahoma" w:cs="Tahoma"/>
          <w:sz w:val="18"/>
          <w:szCs w:val="18"/>
        </w:rPr>
        <w:t>. Photos of each winning team receiving their</w:t>
      </w:r>
      <w:r w:rsidR="0093378F">
        <w:rPr>
          <w:rFonts w:ascii="Tahoma" w:hAnsi="Tahoma" w:cs="Tahoma"/>
          <w:sz w:val="18"/>
          <w:szCs w:val="18"/>
        </w:rPr>
        <w:t xml:space="preserve"> invitational</w:t>
      </w:r>
      <w:r w:rsidRPr="00160B5A">
        <w:rPr>
          <w:rFonts w:ascii="Tahoma" w:hAnsi="Tahoma" w:cs="Tahoma"/>
          <w:sz w:val="18"/>
          <w:szCs w:val="18"/>
        </w:rPr>
        <w:t xml:space="preserve"> banner must be included.</w:t>
      </w:r>
    </w:p>
    <w:p w14:paraId="5935A6C2" w14:textId="77777777" w:rsidR="00FA3658" w:rsidRPr="00160B5A" w:rsidRDefault="00FA3658" w:rsidP="008500C3">
      <w:pPr>
        <w:pStyle w:val="ListParagraph"/>
        <w:jc w:val="both"/>
        <w:rPr>
          <w:rFonts w:ascii="Tahoma" w:hAnsi="Tahoma" w:cs="Tahoma"/>
          <w:sz w:val="18"/>
          <w:szCs w:val="18"/>
        </w:rPr>
      </w:pPr>
    </w:p>
    <w:p w14:paraId="7A4B488C" w14:textId="4476A4BE" w:rsidR="00FA3658" w:rsidRPr="00717966" w:rsidRDefault="00FA3658" w:rsidP="008500C3">
      <w:pPr>
        <w:pStyle w:val="ListParagraph"/>
        <w:numPr>
          <w:ilvl w:val="0"/>
          <w:numId w:val="4"/>
        </w:numPr>
        <w:spacing w:after="160" w:line="259" w:lineRule="auto"/>
        <w:contextualSpacing/>
        <w:jc w:val="both"/>
        <w:rPr>
          <w:rFonts w:ascii="Tahoma" w:hAnsi="Tahoma" w:cs="Tahoma"/>
          <w:sz w:val="18"/>
          <w:szCs w:val="18"/>
        </w:rPr>
      </w:pPr>
      <w:r w:rsidRPr="00717966">
        <w:rPr>
          <w:rFonts w:ascii="Tahoma" w:hAnsi="Tahoma" w:cs="Tahoma"/>
          <w:sz w:val="18"/>
          <w:szCs w:val="18"/>
        </w:rPr>
        <w:t xml:space="preserve">The Host is responsible for all costs associated with the overall production of a live, high-definition (HD) video stream for all </w:t>
      </w:r>
      <w:r w:rsidR="007A5DD5" w:rsidRPr="00717966">
        <w:rPr>
          <w:rFonts w:ascii="Tahoma" w:hAnsi="Tahoma" w:cs="Tahoma"/>
          <w:sz w:val="18"/>
          <w:szCs w:val="18"/>
        </w:rPr>
        <w:t>matches</w:t>
      </w:r>
      <w:r w:rsidRPr="00717966">
        <w:rPr>
          <w:rFonts w:ascii="Tahoma" w:hAnsi="Tahoma" w:cs="Tahoma"/>
          <w:sz w:val="18"/>
          <w:szCs w:val="18"/>
        </w:rPr>
        <w:t xml:space="preserve">, to be determined by the NAIA. This responsibility includes the hiring of a production company and incurring expenses relate to the production. The NAIA must approve the use of the production company. The NAIA reserves the right to select the video streaming or online broadcasting platform for each </w:t>
      </w:r>
      <w:r w:rsidR="007A5DD5" w:rsidRPr="00717966">
        <w:rPr>
          <w:rFonts w:ascii="Tahoma" w:hAnsi="Tahoma" w:cs="Tahoma"/>
          <w:sz w:val="18"/>
          <w:szCs w:val="18"/>
        </w:rPr>
        <w:t>match</w:t>
      </w:r>
      <w:r w:rsidRPr="00717966">
        <w:rPr>
          <w:rFonts w:ascii="Tahoma" w:hAnsi="Tahoma" w:cs="Tahoma"/>
          <w:sz w:val="18"/>
          <w:szCs w:val="18"/>
        </w:rPr>
        <w:t xml:space="preserve">. The NAIA owns the exclusive rights of how that content is distributed.  </w:t>
      </w:r>
    </w:p>
    <w:p w14:paraId="352B2E87" w14:textId="77777777" w:rsidR="00FA3658" w:rsidRPr="00160B5A" w:rsidRDefault="00FA3658" w:rsidP="00FA3658">
      <w:pPr>
        <w:pStyle w:val="ListParagraph"/>
        <w:rPr>
          <w:rFonts w:ascii="Tahoma" w:hAnsi="Tahoma" w:cs="Tahoma"/>
          <w:sz w:val="18"/>
          <w:szCs w:val="18"/>
        </w:rPr>
      </w:pPr>
    </w:p>
    <w:p w14:paraId="54A4BAB2" w14:textId="77777777" w:rsidR="00FA3658" w:rsidRDefault="00FA3658" w:rsidP="00FA3658">
      <w:pPr>
        <w:rPr>
          <w:rFonts w:cs="Tahoma"/>
          <w:sz w:val="18"/>
          <w:szCs w:val="18"/>
        </w:rPr>
      </w:pPr>
    </w:p>
    <w:p w14:paraId="4E9B2DB5" w14:textId="77777777" w:rsidR="00FA3658" w:rsidRPr="00786AC3" w:rsidRDefault="00FA3658" w:rsidP="00FA3658">
      <w:pPr>
        <w:rPr>
          <w:rFonts w:cs="Tahoma"/>
          <w:sz w:val="18"/>
          <w:szCs w:val="18"/>
        </w:rPr>
      </w:pPr>
    </w:p>
    <w:p w14:paraId="323559F0" w14:textId="77777777" w:rsidR="00FA3658" w:rsidRDefault="00FA3658" w:rsidP="00FA3658">
      <w:pPr>
        <w:rPr>
          <w:rFonts w:ascii="Franklin Gothic Demi Cond" w:hAnsi="Franklin Gothic Demi Cond" w:cs="Tahoma"/>
          <w:sz w:val="32"/>
          <w:szCs w:val="32"/>
        </w:rPr>
      </w:pPr>
    </w:p>
    <w:p w14:paraId="43C81637" w14:textId="77777777" w:rsidR="00FA3658" w:rsidRDefault="00FA3658" w:rsidP="00FA3658">
      <w:pPr>
        <w:rPr>
          <w:rFonts w:ascii="Franklin Gothic Demi Cond" w:hAnsi="Franklin Gothic Demi Cond" w:cs="Tahoma"/>
          <w:sz w:val="32"/>
          <w:szCs w:val="32"/>
        </w:rPr>
      </w:pPr>
    </w:p>
    <w:p w14:paraId="6E092780" w14:textId="77777777" w:rsidR="00FA3658" w:rsidRDefault="00FA3658" w:rsidP="00FA3658">
      <w:pPr>
        <w:rPr>
          <w:rFonts w:ascii="Franklin Gothic Demi Cond" w:hAnsi="Franklin Gothic Demi Cond" w:cs="Tahoma"/>
          <w:sz w:val="32"/>
          <w:szCs w:val="32"/>
        </w:rPr>
      </w:pPr>
    </w:p>
    <w:p w14:paraId="703D4C70" w14:textId="167D1686" w:rsidR="00FA3658" w:rsidRDefault="00FA3658" w:rsidP="00FA3658">
      <w:pPr>
        <w:rPr>
          <w:rFonts w:ascii="Franklin Gothic Demi Cond" w:hAnsi="Franklin Gothic Demi Cond" w:cs="Tahoma"/>
          <w:sz w:val="32"/>
          <w:szCs w:val="32"/>
        </w:rPr>
      </w:pPr>
    </w:p>
    <w:p w14:paraId="57D5E33A" w14:textId="4C85780F" w:rsidR="00660457" w:rsidRDefault="00660457" w:rsidP="00FA3658">
      <w:pPr>
        <w:rPr>
          <w:rFonts w:ascii="Franklin Gothic Demi Cond" w:hAnsi="Franklin Gothic Demi Cond" w:cs="Tahoma"/>
          <w:sz w:val="32"/>
          <w:szCs w:val="32"/>
        </w:rPr>
      </w:pPr>
    </w:p>
    <w:p w14:paraId="375BAFDE" w14:textId="36C08084" w:rsidR="00660457" w:rsidRDefault="00660457" w:rsidP="00FA3658">
      <w:pPr>
        <w:rPr>
          <w:rFonts w:ascii="Franklin Gothic Demi Cond" w:hAnsi="Franklin Gothic Demi Cond" w:cs="Tahoma"/>
          <w:sz w:val="32"/>
          <w:szCs w:val="32"/>
        </w:rPr>
      </w:pPr>
    </w:p>
    <w:p w14:paraId="120F2252" w14:textId="5AA9DC14" w:rsidR="008500C3" w:rsidRDefault="008500C3" w:rsidP="00FA3658">
      <w:pPr>
        <w:rPr>
          <w:rFonts w:ascii="Franklin Gothic Demi Cond" w:hAnsi="Franklin Gothic Demi Cond" w:cs="Tahoma"/>
          <w:sz w:val="32"/>
          <w:szCs w:val="32"/>
        </w:rPr>
      </w:pPr>
    </w:p>
    <w:p w14:paraId="416CCB79" w14:textId="5336F356" w:rsidR="008500C3" w:rsidRDefault="008500C3" w:rsidP="00FA3658">
      <w:pPr>
        <w:rPr>
          <w:rFonts w:ascii="Franklin Gothic Demi Cond" w:hAnsi="Franklin Gothic Demi Cond" w:cs="Tahoma"/>
          <w:sz w:val="32"/>
          <w:szCs w:val="32"/>
        </w:rPr>
      </w:pPr>
    </w:p>
    <w:p w14:paraId="7E2216A9" w14:textId="02829A73" w:rsidR="008500C3" w:rsidRDefault="008500C3" w:rsidP="00FA3658">
      <w:pPr>
        <w:rPr>
          <w:rFonts w:ascii="Franklin Gothic Demi Cond" w:hAnsi="Franklin Gothic Demi Cond" w:cs="Tahoma"/>
          <w:sz w:val="32"/>
          <w:szCs w:val="32"/>
        </w:rPr>
      </w:pPr>
    </w:p>
    <w:p w14:paraId="676BD15E" w14:textId="77777777" w:rsidR="008500C3" w:rsidRDefault="008500C3" w:rsidP="00FA3658">
      <w:pPr>
        <w:rPr>
          <w:rFonts w:ascii="Franklin Gothic Demi Cond" w:hAnsi="Franklin Gothic Demi Cond" w:cs="Tahoma"/>
          <w:sz w:val="32"/>
          <w:szCs w:val="32"/>
        </w:rPr>
      </w:pPr>
    </w:p>
    <w:tbl>
      <w:tblPr>
        <w:tblpPr w:leftFromText="180" w:rightFromText="180" w:vertAnchor="text" w:horzAnchor="margin" w:tblpXSpec="center" w:tblpY="49"/>
        <w:tblW w:w="9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78"/>
      </w:tblGrid>
      <w:tr w:rsidR="007D7927" w14:paraId="494BD569" w14:textId="77777777" w:rsidTr="008500C3">
        <w:trPr>
          <w:trHeight w:val="1979"/>
        </w:trPr>
        <w:tc>
          <w:tcPr>
            <w:tcW w:w="9878" w:type="dxa"/>
          </w:tcPr>
          <w:p w14:paraId="59C2F193" w14:textId="0222ADD0" w:rsidR="000A73EC" w:rsidRPr="00F93F81" w:rsidRDefault="000A73EC" w:rsidP="008500C3">
            <w:pPr>
              <w:jc w:val="both"/>
              <w:rPr>
                <w:rFonts w:cs="Tahoma"/>
                <w:b/>
                <w:sz w:val="16"/>
                <w:szCs w:val="16"/>
              </w:rPr>
            </w:pPr>
            <w:r w:rsidRPr="00F93F81">
              <w:rPr>
                <w:rFonts w:cs="Tahoma"/>
                <w:b/>
                <w:sz w:val="16"/>
                <w:szCs w:val="16"/>
              </w:rPr>
              <w:t xml:space="preserve">The prospective host that is bidding on this </w:t>
            </w:r>
            <w:r>
              <w:rPr>
                <w:rFonts w:cs="Tahoma"/>
                <w:b/>
                <w:sz w:val="16"/>
                <w:szCs w:val="16"/>
              </w:rPr>
              <w:t xml:space="preserve">invitational </w:t>
            </w:r>
            <w:r w:rsidRPr="00F93F81">
              <w:rPr>
                <w:rFonts w:cs="Tahoma"/>
                <w:b/>
                <w:sz w:val="16"/>
                <w:szCs w:val="16"/>
              </w:rPr>
              <w:t xml:space="preserve">agrees to all terms and conditions as outlined above in this </w:t>
            </w:r>
            <w:r>
              <w:rPr>
                <w:rFonts w:cs="Tahoma"/>
                <w:b/>
                <w:sz w:val="16"/>
                <w:szCs w:val="16"/>
              </w:rPr>
              <w:t>Invitational</w:t>
            </w:r>
            <w:r w:rsidRPr="00F93F81">
              <w:rPr>
                <w:rFonts w:cs="Tahoma"/>
                <w:b/>
                <w:sz w:val="16"/>
                <w:szCs w:val="16"/>
              </w:rPr>
              <w:t xml:space="preserve"> Bid Specifications Agreement. We agree to comply with all the requirements listed in this document an</w:t>
            </w:r>
            <w:r>
              <w:rPr>
                <w:rFonts w:cs="Tahoma"/>
                <w:b/>
                <w:sz w:val="16"/>
                <w:szCs w:val="16"/>
              </w:rPr>
              <w:t>d to administer the designated invitational</w:t>
            </w:r>
            <w:r w:rsidRPr="00F93F81">
              <w:rPr>
                <w:rFonts w:cs="Tahoma"/>
                <w:b/>
                <w:sz w:val="16"/>
                <w:szCs w:val="16"/>
              </w:rPr>
              <w:t xml:space="preserve"> in accordance with the policies of the NAIA. Prospective hosts that agree with all the requirements listed in this document for the designated </w:t>
            </w:r>
            <w:r>
              <w:rPr>
                <w:rFonts w:cs="Tahoma"/>
                <w:b/>
                <w:sz w:val="16"/>
                <w:szCs w:val="16"/>
              </w:rPr>
              <w:t xml:space="preserve">invitational </w:t>
            </w:r>
            <w:r w:rsidRPr="00F93F81">
              <w:rPr>
                <w:rFonts w:cs="Tahoma"/>
                <w:b/>
                <w:sz w:val="16"/>
                <w:szCs w:val="16"/>
              </w:rPr>
              <w:t xml:space="preserve">shall signify agreement by selecting “Yes” below. </w:t>
            </w:r>
          </w:p>
          <w:p w14:paraId="21B51C34" w14:textId="77777777" w:rsidR="007D7927" w:rsidRPr="00F93F81" w:rsidRDefault="007D7927" w:rsidP="008500C3">
            <w:pPr>
              <w:pStyle w:val="ListParagraph"/>
              <w:ind w:left="957"/>
              <w:jc w:val="both"/>
              <w:rPr>
                <w:rFonts w:ascii="Tahoma" w:hAnsi="Tahoma" w:cs="Tahoma"/>
                <w:b/>
                <w:sz w:val="16"/>
                <w:szCs w:val="16"/>
              </w:rPr>
            </w:pPr>
          </w:p>
          <w:p w14:paraId="3C07CA23" w14:textId="77777777" w:rsidR="007D7927" w:rsidRPr="00F93F81" w:rsidRDefault="007D7927" w:rsidP="008500C3">
            <w:pPr>
              <w:pStyle w:val="ListParagraph"/>
              <w:ind w:left="957"/>
              <w:jc w:val="both"/>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2055731788"/>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304308159"/>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712955961"/>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11E272FD" w14:textId="77777777" w:rsidR="007D7927" w:rsidRPr="00F93F81" w:rsidRDefault="007D7927" w:rsidP="008500C3">
            <w:pPr>
              <w:ind w:left="237"/>
              <w:jc w:val="both"/>
              <w:rPr>
                <w:rFonts w:cs="Tahoma"/>
                <w:b/>
                <w:sz w:val="16"/>
                <w:szCs w:val="16"/>
              </w:rPr>
            </w:pPr>
          </w:p>
          <w:p w14:paraId="37621852" w14:textId="77777777" w:rsidR="007D7927" w:rsidRDefault="007D7927" w:rsidP="008500C3">
            <w:pPr>
              <w:jc w:val="both"/>
              <w:rPr>
                <w:rFonts w:cs="Tahoma"/>
                <w:b/>
                <w:sz w:val="16"/>
                <w:szCs w:val="16"/>
              </w:rPr>
            </w:pPr>
            <w:r w:rsidRPr="00F93F81">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04A1DCFE" w14:textId="36A364A5" w:rsidR="00660457" w:rsidRDefault="00660457" w:rsidP="00FA3658">
      <w:pPr>
        <w:rPr>
          <w:rFonts w:ascii="Franklin Gothic Demi Cond" w:hAnsi="Franklin Gothic Demi Cond" w:cs="Tahoma"/>
          <w:sz w:val="32"/>
          <w:szCs w:val="32"/>
        </w:rPr>
      </w:pPr>
    </w:p>
    <w:p w14:paraId="310AD25A" w14:textId="47296DF9" w:rsidR="00475B5B" w:rsidRDefault="00475B5B" w:rsidP="00FA3658">
      <w:pPr>
        <w:rPr>
          <w:rFonts w:ascii="Franklin Gothic Demi Cond" w:hAnsi="Franklin Gothic Demi Cond" w:cs="Tahoma"/>
          <w:sz w:val="32"/>
          <w:szCs w:val="32"/>
        </w:rPr>
      </w:pPr>
    </w:p>
    <w:p w14:paraId="35F280E3" w14:textId="77777777" w:rsidR="00C31A74" w:rsidRDefault="00C31A74" w:rsidP="00FA3658">
      <w:pPr>
        <w:rPr>
          <w:rFonts w:ascii="Franklin Gothic Demi Cond" w:hAnsi="Franklin Gothic Demi Cond" w:cs="Tahoma"/>
          <w:sz w:val="32"/>
          <w:szCs w:val="32"/>
        </w:rPr>
      </w:pPr>
    </w:p>
    <w:p w14:paraId="0E4D70A6" w14:textId="2D454010" w:rsidR="00FA3658" w:rsidRDefault="008500C3" w:rsidP="00FA3658">
      <w:pPr>
        <w:rPr>
          <w:rFonts w:ascii="Franklin Gothic Demi Cond" w:hAnsi="Franklin Gothic Demi Cond" w:cs="Tahoma"/>
          <w:sz w:val="32"/>
          <w:szCs w:val="32"/>
        </w:rPr>
      </w:pPr>
      <w:r>
        <w:rPr>
          <w:rFonts w:ascii="Franklin Gothic Demi Cond" w:hAnsi="Franklin Gothic Demi Cond" w:cs="Tahoma"/>
          <w:sz w:val="32"/>
          <w:szCs w:val="32"/>
        </w:rPr>
        <w:lastRenderedPageBreak/>
        <w:t>SECTION X</w:t>
      </w:r>
      <w:r w:rsidRPr="004D6C8B">
        <w:rPr>
          <w:rFonts w:ascii="Franklin Gothic Demi Cond" w:hAnsi="Franklin Gothic Demi Cond" w:cs="Tahoma"/>
          <w:sz w:val="32"/>
          <w:szCs w:val="32"/>
        </w:rPr>
        <w:t>.</w:t>
      </w:r>
      <w:r>
        <w:rPr>
          <w:rFonts w:ascii="Franklin Gothic Demi Cond" w:hAnsi="Franklin Gothic Demi Cond" w:cs="Tahoma"/>
          <w:sz w:val="32"/>
          <w:szCs w:val="32"/>
        </w:rPr>
        <w:t xml:space="preserve"> LODGING</w:t>
      </w:r>
    </w:p>
    <w:p w14:paraId="2DA43310" w14:textId="77777777" w:rsidR="00475B5B" w:rsidRPr="008500C3" w:rsidRDefault="00475B5B" w:rsidP="00FA3658">
      <w:pPr>
        <w:rPr>
          <w:rFonts w:ascii="Franklin Gothic Demi Cond" w:hAnsi="Franklin Gothic Demi Cond" w:cs="Tahoma"/>
          <w:sz w:val="28"/>
          <w:szCs w:val="32"/>
        </w:rPr>
      </w:pPr>
    </w:p>
    <w:p w14:paraId="4BE740A2" w14:textId="685A5621" w:rsidR="00FA3658" w:rsidRDefault="00FA3658" w:rsidP="00FA3658">
      <w:pPr>
        <w:rPr>
          <w:rFonts w:cs="Tahoma"/>
          <w:sz w:val="18"/>
          <w:szCs w:val="18"/>
          <w:u w:val="single"/>
        </w:rPr>
      </w:pPr>
      <w:r w:rsidRPr="00927FE2">
        <w:rPr>
          <w:rFonts w:cs="Tahoma"/>
          <w:sz w:val="18"/>
          <w:szCs w:val="18"/>
          <w:u w:val="single"/>
        </w:rPr>
        <w:t xml:space="preserve">General Guidelines: </w:t>
      </w:r>
    </w:p>
    <w:p w14:paraId="6CA7234D" w14:textId="77777777" w:rsidR="00475B5B" w:rsidRPr="00927FE2" w:rsidRDefault="00475B5B" w:rsidP="00FA3658">
      <w:pPr>
        <w:rPr>
          <w:rFonts w:cs="Tahoma"/>
          <w:sz w:val="18"/>
          <w:szCs w:val="18"/>
          <w:u w:val="single"/>
        </w:rPr>
      </w:pPr>
    </w:p>
    <w:p w14:paraId="01A766C4" w14:textId="3A5817F8" w:rsidR="00FA3658" w:rsidRDefault="00FA3658" w:rsidP="008500C3">
      <w:pPr>
        <w:jc w:val="both"/>
        <w:rPr>
          <w:rFonts w:cs="Tahoma"/>
          <w:sz w:val="18"/>
          <w:szCs w:val="18"/>
        </w:rPr>
      </w:pPr>
      <w:r>
        <w:rPr>
          <w:rFonts w:cs="Tahoma"/>
          <w:sz w:val="18"/>
          <w:szCs w:val="18"/>
        </w:rPr>
        <w:t xml:space="preserve">Housing will be required for all participating team, NAIA staff, committee members, media, </w:t>
      </w:r>
      <w:r w:rsidR="007A5DD5">
        <w:rPr>
          <w:rFonts w:cs="Tahoma"/>
          <w:sz w:val="18"/>
          <w:szCs w:val="18"/>
        </w:rPr>
        <w:t>match</w:t>
      </w:r>
      <w:r>
        <w:rPr>
          <w:rFonts w:cs="Tahoma"/>
          <w:sz w:val="18"/>
          <w:szCs w:val="18"/>
        </w:rPr>
        <w:t xml:space="preserve"> officials and other special guests as designated by the NAIA. Separate hotels are needed for officials and participating teams, officials and teams may not stay at the same hotel. It may be permissible for NAIA staff and committee members to stay at the same hotel as participating teams. While hotels are the primary housing offerings that will be contracted, alternative options may be considered in certain situations. </w:t>
      </w:r>
    </w:p>
    <w:p w14:paraId="609C56FD" w14:textId="77777777" w:rsidR="00475B5B" w:rsidRDefault="00475B5B" w:rsidP="00FA3658">
      <w:pPr>
        <w:rPr>
          <w:rFonts w:cs="Tahoma"/>
          <w:sz w:val="18"/>
          <w:szCs w:val="18"/>
        </w:rPr>
      </w:pPr>
    </w:p>
    <w:p w14:paraId="0E1E0D80" w14:textId="1FBA1203" w:rsidR="00FA3658" w:rsidRDefault="00FA3658" w:rsidP="008500C3">
      <w:pPr>
        <w:jc w:val="both"/>
        <w:rPr>
          <w:rFonts w:cs="Tahoma"/>
          <w:sz w:val="18"/>
          <w:szCs w:val="18"/>
        </w:rPr>
      </w:pPr>
      <w:r>
        <w:rPr>
          <w:rFonts w:cs="Tahoma"/>
          <w:sz w:val="18"/>
          <w:szCs w:val="18"/>
        </w:rPr>
        <w:t xml:space="preserve">The bid will be awarded contingent upon the successful negotiation of housing needs at reasonable rates. Failure to secure such reasonable rates and properties may result in rescinding of the bid award. </w:t>
      </w:r>
    </w:p>
    <w:p w14:paraId="4051B8F5" w14:textId="77777777" w:rsidR="00475B5B" w:rsidRDefault="00475B5B" w:rsidP="00FA3658">
      <w:pPr>
        <w:rPr>
          <w:rFonts w:cs="Tahoma"/>
          <w:sz w:val="18"/>
          <w:szCs w:val="18"/>
        </w:rPr>
      </w:pPr>
    </w:p>
    <w:p w14:paraId="31F8A5FE" w14:textId="710F676D" w:rsidR="00FA3658" w:rsidRDefault="00FA3658" w:rsidP="008500C3">
      <w:pPr>
        <w:jc w:val="both"/>
        <w:rPr>
          <w:rFonts w:cs="Tahoma"/>
          <w:sz w:val="18"/>
          <w:szCs w:val="18"/>
        </w:rPr>
      </w:pPr>
      <w:r>
        <w:rPr>
          <w:rFonts w:cs="Tahoma"/>
          <w:sz w:val="18"/>
          <w:szCs w:val="18"/>
        </w:rPr>
        <w:t xml:space="preserve">The host institution/conference or sponsoring agency must guarantee sufficient housing is available to meet the room block needs identified in the sport specific bid specification. Properties must meet the required service levels and be in reasonable proximity to the event venues. Rooms should not be secured or contracted nor should rates be discussed with specific properties, unless requested to do so by the NAIA. </w:t>
      </w:r>
    </w:p>
    <w:p w14:paraId="76FFA273" w14:textId="77777777" w:rsidR="00475B5B" w:rsidRDefault="00475B5B" w:rsidP="00FA3658">
      <w:pPr>
        <w:rPr>
          <w:rFonts w:cs="Tahoma"/>
          <w:sz w:val="18"/>
          <w:szCs w:val="18"/>
        </w:rPr>
      </w:pPr>
    </w:p>
    <w:p w14:paraId="2B04D2FC" w14:textId="271BE397" w:rsidR="00FA3658" w:rsidRDefault="00FA3658" w:rsidP="008500C3">
      <w:pPr>
        <w:jc w:val="both"/>
        <w:rPr>
          <w:rFonts w:cs="Tahoma"/>
          <w:sz w:val="18"/>
          <w:szCs w:val="18"/>
        </w:rPr>
      </w:pPr>
      <w:r>
        <w:rPr>
          <w:rFonts w:cs="Tahoma"/>
          <w:sz w:val="18"/>
          <w:szCs w:val="18"/>
        </w:rPr>
        <w:t xml:space="preserve">All hotels contracted must have experience with and understand the needs of large groups. For certain </w:t>
      </w:r>
      <w:r w:rsidR="0093378F">
        <w:rPr>
          <w:rFonts w:cs="Tahoma"/>
          <w:sz w:val="18"/>
          <w:szCs w:val="18"/>
        </w:rPr>
        <w:t xml:space="preserve">invitational </w:t>
      </w:r>
      <w:r>
        <w:rPr>
          <w:rFonts w:cs="Tahoma"/>
          <w:sz w:val="18"/>
          <w:szCs w:val="18"/>
        </w:rPr>
        <w:t xml:space="preserve">events, additional room blocks may be required for fan travel. </w:t>
      </w:r>
    </w:p>
    <w:p w14:paraId="73F6EF98" w14:textId="77777777" w:rsidR="00475B5B" w:rsidRDefault="00475B5B" w:rsidP="00FA3658">
      <w:pPr>
        <w:rPr>
          <w:rFonts w:cs="Tahoma"/>
          <w:sz w:val="18"/>
          <w:szCs w:val="18"/>
        </w:rPr>
      </w:pPr>
    </w:p>
    <w:p w14:paraId="731ED73C" w14:textId="4B13DD31" w:rsidR="00FA3658" w:rsidRDefault="00FA3658" w:rsidP="008500C3">
      <w:pPr>
        <w:jc w:val="both"/>
        <w:rPr>
          <w:rFonts w:cs="Tahoma"/>
          <w:sz w:val="18"/>
          <w:szCs w:val="18"/>
        </w:rPr>
      </w:pPr>
      <w:r>
        <w:rPr>
          <w:rFonts w:cs="Tahoma"/>
          <w:sz w:val="18"/>
          <w:szCs w:val="18"/>
        </w:rPr>
        <w:t xml:space="preserve">The NAIA or its designees shall have the exclusive right to sell products licensed by the NAIA for merchandising at the selected hotels. The hotel will provide adequate space in its lobby for such sales. </w:t>
      </w:r>
    </w:p>
    <w:p w14:paraId="54198368" w14:textId="77777777" w:rsidR="00475B5B" w:rsidRDefault="00475B5B" w:rsidP="00FA3658">
      <w:pPr>
        <w:rPr>
          <w:rFonts w:cs="Tahoma"/>
          <w:sz w:val="18"/>
          <w:szCs w:val="18"/>
        </w:rPr>
      </w:pPr>
    </w:p>
    <w:p w14:paraId="4A93DF29" w14:textId="77777777" w:rsidR="00475B5B" w:rsidRDefault="00FA3658" w:rsidP="00FA3658">
      <w:pPr>
        <w:rPr>
          <w:rFonts w:cs="Tahoma"/>
          <w:sz w:val="18"/>
          <w:szCs w:val="18"/>
        </w:rPr>
      </w:pPr>
      <w:r>
        <w:rPr>
          <w:rFonts w:cs="Tahoma"/>
          <w:sz w:val="18"/>
          <w:szCs w:val="18"/>
        </w:rPr>
        <w:t>Each team hotel must be a full service hotel (onsite catering and team meeting space) for each team.</w:t>
      </w:r>
    </w:p>
    <w:p w14:paraId="01341E83" w14:textId="36ED599E" w:rsidR="00FA3658" w:rsidRDefault="00FA3658" w:rsidP="00FA3658">
      <w:pPr>
        <w:rPr>
          <w:rFonts w:cs="Tahoma"/>
          <w:sz w:val="18"/>
          <w:szCs w:val="18"/>
        </w:rPr>
      </w:pPr>
      <w:r>
        <w:rPr>
          <w:rFonts w:cs="Tahoma"/>
          <w:sz w:val="18"/>
          <w:szCs w:val="18"/>
        </w:rPr>
        <w:t xml:space="preserve">  </w:t>
      </w:r>
    </w:p>
    <w:p w14:paraId="47832D47" w14:textId="209812B8" w:rsidR="00FA3658" w:rsidRPr="008500C3" w:rsidRDefault="00FA3658" w:rsidP="008500C3">
      <w:pPr>
        <w:jc w:val="both"/>
        <w:rPr>
          <w:rFonts w:cs="Tahoma"/>
          <w:sz w:val="18"/>
          <w:szCs w:val="18"/>
          <w:u w:val="single"/>
        </w:rPr>
      </w:pPr>
      <w:r w:rsidRPr="008500C3">
        <w:rPr>
          <w:rFonts w:cs="Tahoma"/>
          <w:sz w:val="18"/>
          <w:szCs w:val="18"/>
          <w:u w:val="single"/>
        </w:rPr>
        <w:t xml:space="preserve">Specific Guidelines: </w:t>
      </w:r>
    </w:p>
    <w:p w14:paraId="0512ED3F" w14:textId="77777777" w:rsidR="00A07624" w:rsidRDefault="00A07624" w:rsidP="008500C3">
      <w:pPr>
        <w:jc w:val="both"/>
        <w:rPr>
          <w:rFonts w:cs="Tahoma"/>
          <w:sz w:val="18"/>
          <w:szCs w:val="18"/>
          <w:u w:val="single"/>
        </w:rPr>
      </w:pPr>
    </w:p>
    <w:p w14:paraId="0E6CE4A6" w14:textId="527091C6" w:rsidR="00FA3658" w:rsidRPr="00927FE2" w:rsidRDefault="00FA3658" w:rsidP="008500C3">
      <w:pPr>
        <w:pStyle w:val="ListParagraph"/>
        <w:numPr>
          <w:ilvl w:val="0"/>
          <w:numId w:val="5"/>
        </w:numPr>
        <w:spacing w:after="160" w:line="259" w:lineRule="auto"/>
        <w:contextualSpacing/>
        <w:jc w:val="both"/>
        <w:rPr>
          <w:rFonts w:ascii="Tahoma" w:hAnsi="Tahoma" w:cs="Tahoma"/>
          <w:sz w:val="18"/>
          <w:szCs w:val="18"/>
          <w:u w:val="single"/>
        </w:rPr>
      </w:pPr>
      <w:r>
        <w:rPr>
          <w:rFonts w:ascii="Tahoma" w:hAnsi="Tahoma" w:cs="Tahoma"/>
          <w:sz w:val="18"/>
          <w:szCs w:val="18"/>
        </w:rPr>
        <w:t>The host shall negotiate the best possible rates for team housing which includes a block of not less than</w:t>
      </w:r>
      <w:r w:rsidR="001E4A9F">
        <w:rPr>
          <w:rFonts w:ascii="Tahoma" w:hAnsi="Tahoma" w:cs="Tahoma"/>
          <w:sz w:val="18"/>
          <w:szCs w:val="18"/>
        </w:rPr>
        <w:t xml:space="preserve"> </w:t>
      </w:r>
      <w:r w:rsidR="0027232A">
        <w:rPr>
          <w:rFonts w:ascii="Tahoma" w:hAnsi="Tahoma" w:cs="Tahoma"/>
          <w:sz w:val="18"/>
          <w:szCs w:val="18"/>
        </w:rPr>
        <w:t>10</w:t>
      </w:r>
      <w:r w:rsidRPr="00717966">
        <w:rPr>
          <w:rFonts w:ascii="Tahoma" w:hAnsi="Tahoma" w:cs="Tahoma"/>
          <w:sz w:val="18"/>
          <w:szCs w:val="18"/>
        </w:rPr>
        <w:t xml:space="preserve"> rooms</w:t>
      </w:r>
      <w:r w:rsidRPr="00A341D4">
        <w:rPr>
          <w:rFonts w:ascii="Tahoma" w:hAnsi="Tahoma" w:cs="Tahoma"/>
          <w:sz w:val="18"/>
          <w:szCs w:val="18"/>
        </w:rPr>
        <w:t xml:space="preserve"> (double-double),</w:t>
      </w:r>
      <w:r w:rsidR="008500C3">
        <w:rPr>
          <w:rFonts w:ascii="Tahoma" w:hAnsi="Tahoma" w:cs="Tahoma"/>
          <w:sz w:val="18"/>
          <w:szCs w:val="18"/>
        </w:rPr>
        <w:t xml:space="preserve"> per team,</w:t>
      </w:r>
      <w:r w:rsidRPr="00A341D4">
        <w:rPr>
          <w:rFonts w:ascii="Tahoma" w:hAnsi="Tahoma" w:cs="Tahoma"/>
          <w:sz w:val="18"/>
          <w:szCs w:val="18"/>
        </w:rPr>
        <w:t xml:space="preserve"> complimentary suite for the NAIA headquarters, and complimentary rooms for NAIA</w:t>
      </w:r>
      <w:r w:rsidR="008500C3">
        <w:rPr>
          <w:rFonts w:ascii="Tahoma" w:hAnsi="Tahoma" w:cs="Tahoma"/>
          <w:sz w:val="18"/>
          <w:szCs w:val="18"/>
        </w:rPr>
        <w:t xml:space="preserve"> representatives, </w:t>
      </w:r>
      <w:r>
        <w:rPr>
          <w:rFonts w:ascii="Tahoma" w:hAnsi="Tahoma" w:cs="Tahoma"/>
          <w:sz w:val="18"/>
          <w:szCs w:val="18"/>
        </w:rPr>
        <w:t xml:space="preserve">committee members and </w:t>
      </w:r>
      <w:r w:rsidR="008500C3">
        <w:rPr>
          <w:rFonts w:ascii="Tahoma" w:hAnsi="Tahoma" w:cs="Tahoma"/>
          <w:sz w:val="18"/>
          <w:szCs w:val="18"/>
        </w:rPr>
        <w:t>officials</w:t>
      </w:r>
      <w:r>
        <w:rPr>
          <w:rFonts w:ascii="Tahoma" w:hAnsi="Tahoma" w:cs="Tahoma"/>
          <w:sz w:val="18"/>
          <w:szCs w:val="18"/>
        </w:rPr>
        <w:t xml:space="preserve">. </w:t>
      </w:r>
    </w:p>
    <w:p w14:paraId="028C69CF" w14:textId="0F965080" w:rsidR="00FA3658" w:rsidRPr="00927FE2" w:rsidRDefault="00FA3658" w:rsidP="008500C3">
      <w:pPr>
        <w:pStyle w:val="ListParagraph"/>
        <w:numPr>
          <w:ilvl w:val="0"/>
          <w:numId w:val="5"/>
        </w:numPr>
        <w:spacing w:after="160" w:line="259" w:lineRule="auto"/>
        <w:contextualSpacing/>
        <w:jc w:val="both"/>
        <w:rPr>
          <w:rFonts w:ascii="Tahoma" w:hAnsi="Tahoma" w:cs="Tahoma"/>
          <w:sz w:val="18"/>
          <w:szCs w:val="18"/>
          <w:u w:val="single"/>
        </w:rPr>
      </w:pPr>
      <w:r>
        <w:rPr>
          <w:rFonts w:ascii="Tahoma" w:hAnsi="Tahoma" w:cs="Tahoma"/>
          <w:sz w:val="18"/>
          <w:szCs w:val="18"/>
        </w:rPr>
        <w:t>The host</w:t>
      </w:r>
      <w:r w:rsidR="008500C3">
        <w:rPr>
          <w:rFonts w:ascii="Tahoma" w:hAnsi="Tahoma" w:cs="Tahoma"/>
          <w:sz w:val="18"/>
          <w:szCs w:val="18"/>
        </w:rPr>
        <w:t xml:space="preserve"> shall provide one meeting room</w:t>
      </w:r>
      <w:r>
        <w:rPr>
          <w:rFonts w:ascii="Tahoma" w:hAnsi="Tahoma" w:cs="Tahoma"/>
          <w:sz w:val="18"/>
          <w:szCs w:val="18"/>
        </w:rPr>
        <w:t xml:space="preserve"> and one headquarters room at the headquarters hotel. </w:t>
      </w:r>
    </w:p>
    <w:p w14:paraId="5FC3D1D6" w14:textId="77777777" w:rsidR="00FA3658" w:rsidRPr="00652574" w:rsidRDefault="00FA3658" w:rsidP="008500C3">
      <w:pPr>
        <w:pStyle w:val="ListParagraph"/>
        <w:numPr>
          <w:ilvl w:val="0"/>
          <w:numId w:val="5"/>
        </w:numPr>
        <w:spacing w:after="160" w:line="259" w:lineRule="auto"/>
        <w:contextualSpacing/>
        <w:jc w:val="both"/>
        <w:rPr>
          <w:rFonts w:ascii="Tahoma" w:hAnsi="Tahoma" w:cs="Tahoma"/>
          <w:sz w:val="18"/>
          <w:szCs w:val="18"/>
          <w:u w:val="single"/>
        </w:rPr>
      </w:pPr>
      <w:r>
        <w:rPr>
          <w:rFonts w:ascii="Tahoma" w:hAnsi="Tahoma" w:cs="Tahoma"/>
          <w:sz w:val="18"/>
          <w:szCs w:val="18"/>
        </w:rPr>
        <w:t xml:space="preserve">The host shall provide appropriate space to fulfill NAIA signage commitments. </w:t>
      </w:r>
    </w:p>
    <w:p w14:paraId="7655DBF4" w14:textId="16A6BA14" w:rsidR="00FA3658" w:rsidRPr="000F6754" w:rsidRDefault="00FA3658" w:rsidP="008500C3">
      <w:pPr>
        <w:pStyle w:val="ListParagraph"/>
        <w:numPr>
          <w:ilvl w:val="0"/>
          <w:numId w:val="5"/>
        </w:numPr>
        <w:spacing w:after="160" w:line="259" w:lineRule="auto"/>
        <w:contextualSpacing/>
        <w:jc w:val="both"/>
        <w:rPr>
          <w:rFonts w:ascii="Tahoma" w:hAnsi="Tahoma" w:cs="Tahoma"/>
          <w:sz w:val="18"/>
          <w:szCs w:val="18"/>
          <w:u w:val="single"/>
        </w:rPr>
      </w:pPr>
      <w:r>
        <w:rPr>
          <w:rFonts w:ascii="Tahoma" w:hAnsi="Tahoma" w:cs="Tahoma"/>
          <w:sz w:val="18"/>
          <w:szCs w:val="18"/>
        </w:rPr>
        <w:t xml:space="preserve">The NAIA reserves the right to secure a block of rooms and the right to market rooms to parents of student-athletes and fans in general. These rooms will be secured by a third party hotel vendor chosen by the NAIA. The host agrees to market the availability of these rooms on appropriate </w:t>
      </w:r>
      <w:r w:rsidR="0093378F">
        <w:rPr>
          <w:rFonts w:ascii="Tahoma" w:hAnsi="Tahoma" w:cs="Tahoma"/>
          <w:sz w:val="18"/>
          <w:szCs w:val="18"/>
        </w:rPr>
        <w:t>invitational</w:t>
      </w:r>
      <w:r>
        <w:rPr>
          <w:rFonts w:ascii="Tahoma" w:hAnsi="Tahoma" w:cs="Tahoma"/>
          <w:sz w:val="18"/>
          <w:szCs w:val="18"/>
        </w:rPr>
        <w:t xml:space="preserve"> website or collateral.</w:t>
      </w:r>
    </w:p>
    <w:p w14:paraId="56E40EFC" w14:textId="77777777" w:rsidR="00FA3658" w:rsidRPr="00652574" w:rsidRDefault="00FA3658" w:rsidP="008500C3">
      <w:pPr>
        <w:pStyle w:val="ListParagraph"/>
        <w:numPr>
          <w:ilvl w:val="0"/>
          <w:numId w:val="5"/>
        </w:numPr>
        <w:spacing w:after="160" w:line="259" w:lineRule="auto"/>
        <w:contextualSpacing/>
        <w:jc w:val="both"/>
        <w:rPr>
          <w:rFonts w:ascii="Tahoma" w:hAnsi="Tahoma" w:cs="Tahoma"/>
          <w:sz w:val="18"/>
          <w:szCs w:val="18"/>
          <w:u w:val="single"/>
        </w:rPr>
      </w:pPr>
      <w:r>
        <w:rPr>
          <w:rFonts w:ascii="Tahoma" w:hAnsi="Tahoma" w:cs="Tahoma"/>
          <w:sz w:val="18"/>
          <w:szCs w:val="18"/>
        </w:rPr>
        <w:t xml:space="preserve">Rates must be compliant with NAIA typical room rate ceiling.  </w:t>
      </w:r>
    </w:p>
    <w:p w14:paraId="061FB065" w14:textId="77777777" w:rsidR="00FA3658" w:rsidRPr="00652574" w:rsidRDefault="00FA3658" w:rsidP="00FA3658">
      <w:pPr>
        <w:rPr>
          <w:rFonts w:cs="Tahoma"/>
          <w:sz w:val="18"/>
          <w:szCs w:val="18"/>
          <w:u w:val="single"/>
        </w:rPr>
      </w:pPr>
    </w:p>
    <w:p w14:paraId="08BEB3D0" w14:textId="77777777" w:rsidR="00FA3658" w:rsidRPr="009E6F4E" w:rsidRDefault="00FA3658" w:rsidP="00FA3658">
      <w:pPr>
        <w:rPr>
          <w:rFonts w:cs="Tahoma"/>
          <w:sz w:val="18"/>
          <w:szCs w:val="18"/>
        </w:rPr>
      </w:pPr>
    </w:p>
    <w:p w14:paraId="0E8DF207" w14:textId="64B62780" w:rsidR="00FA3658" w:rsidRDefault="00FA3658" w:rsidP="00FA3658">
      <w:pPr>
        <w:rPr>
          <w:rFonts w:cs="Tahoma"/>
          <w:b/>
          <w:sz w:val="16"/>
          <w:szCs w:val="16"/>
        </w:rPr>
      </w:pPr>
    </w:p>
    <w:p w14:paraId="07C0010F" w14:textId="7F1EA2C1" w:rsidR="00A07624" w:rsidRDefault="00A07624" w:rsidP="00FA3658">
      <w:pPr>
        <w:rPr>
          <w:rFonts w:cs="Tahoma"/>
          <w:b/>
          <w:sz w:val="16"/>
          <w:szCs w:val="16"/>
        </w:rPr>
      </w:pPr>
    </w:p>
    <w:tbl>
      <w:tblPr>
        <w:tblpPr w:leftFromText="180" w:rightFromText="180" w:vertAnchor="text" w:horzAnchor="margin" w:tblpXSpec="center" w:tblpY="49"/>
        <w:tblW w:w="100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12"/>
      </w:tblGrid>
      <w:tr w:rsidR="007D7927" w14:paraId="32992A8F" w14:textId="77777777" w:rsidTr="008500C3">
        <w:trPr>
          <w:trHeight w:val="2038"/>
        </w:trPr>
        <w:tc>
          <w:tcPr>
            <w:tcW w:w="10012" w:type="dxa"/>
          </w:tcPr>
          <w:p w14:paraId="64B38B5E" w14:textId="5AB99C9D" w:rsidR="000A73EC" w:rsidRPr="00F93F81" w:rsidRDefault="000A73EC" w:rsidP="008500C3">
            <w:pPr>
              <w:jc w:val="both"/>
              <w:rPr>
                <w:rFonts w:cs="Tahoma"/>
                <w:b/>
                <w:sz w:val="16"/>
                <w:szCs w:val="16"/>
              </w:rPr>
            </w:pPr>
            <w:r w:rsidRPr="00F93F81">
              <w:rPr>
                <w:rFonts w:cs="Tahoma"/>
                <w:b/>
                <w:sz w:val="16"/>
                <w:szCs w:val="16"/>
              </w:rPr>
              <w:t xml:space="preserve">The prospective host that is bidding on this </w:t>
            </w:r>
            <w:r>
              <w:rPr>
                <w:rFonts w:cs="Tahoma"/>
                <w:b/>
                <w:sz w:val="16"/>
                <w:szCs w:val="16"/>
              </w:rPr>
              <w:t xml:space="preserve">invitational </w:t>
            </w:r>
            <w:r w:rsidRPr="00F93F81">
              <w:rPr>
                <w:rFonts w:cs="Tahoma"/>
                <w:b/>
                <w:sz w:val="16"/>
                <w:szCs w:val="16"/>
              </w:rPr>
              <w:t xml:space="preserve">agrees to all terms and conditions as outlined above in this </w:t>
            </w:r>
            <w:r>
              <w:rPr>
                <w:rFonts w:cs="Tahoma"/>
                <w:b/>
                <w:sz w:val="16"/>
                <w:szCs w:val="16"/>
              </w:rPr>
              <w:t>Invitational</w:t>
            </w:r>
            <w:r w:rsidRPr="00F93F81">
              <w:rPr>
                <w:rFonts w:cs="Tahoma"/>
                <w:b/>
                <w:sz w:val="16"/>
                <w:szCs w:val="16"/>
              </w:rPr>
              <w:t xml:space="preserve"> Bid Specifications Agreement. We agree to comply with all the requirements listed in this document an</w:t>
            </w:r>
            <w:r>
              <w:rPr>
                <w:rFonts w:cs="Tahoma"/>
                <w:b/>
                <w:sz w:val="16"/>
                <w:szCs w:val="16"/>
              </w:rPr>
              <w:t>d to administer the designated invitational</w:t>
            </w:r>
            <w:r w:rsidRPr="00F93F81">
              <w:rPr>
                <w:rFonts w:cs="Tahoma"/>
                <w:b/>
                <w:sz w:val="16"/>
                <w:szCs w:val="16"/>
              </w:rPr>
              <w:t xml:space="preserve"> in accordance with the policies of the NAIA. Prospective hosts that agree with all the requirements listed in this document for the designated </w:t>
            </w:r>
            <w:r>
              <w:rPr>
                <w:rFonts w:cs="Tahoma"/>
                <w:b/>
                <w:sz w:val="16"/>
                <w:szCs w:val="16"/>
              </w:rPr>
              <w:t xml:space="preserve">invitational </w:t>
            </w:r>
            <w:r w:rsidRPr="00F93F81">
              <w:rPr>
                <w:rFonts w:cs="Tahoma"/>
                <w:b/>
                <w:sz w:val="16"/>
                <w:szCs w:val="16"/>
              </w:rPr>
              <w:t xml:space="preserve">shall signify agreement by selecting “Yes” below. </w:t>
            </w:r>
          </w:p>
          <w:p w14:paraId="44C0175C" w14:textId="7F15E8E5" w:rsidR="007D7927" w:rsidRPr="008500C3" w:rsidRDefault="007D7927" w:rsidP="008500C3">
            <w:pPr>
              <w:ind w:left="237"/>
              <w:jc w:val="both"/>
              <w:rPr>
                <w:rFonts w:cs="Tahoma"/>
                <w:b/>
                <w:sz w:val="16"/>
                <w:szCs w:val="16"/>
              </w:rPr>
            </w:pPr>
            <w:r w:rsidRPr="00F93F81">
              <w:rPr>
                <w:rFonts w:cs="Tahoma"/>
                <w:b/>
                <w:sz w:val="16"/>
                <w:szCs w:val="16"/>
              </w:rPr>
              <w:t xml:space="preserve"> </w:t>
            </w:r>
          </w:p>
          <w:p w14:paraId="184D0FDF" w14:textId="77777777" w:rsidR="007D7927" w:rsidRPr="00F93F81" w:rsidRDefault="007D7927" w:rsidP="008500C3">
            <w:pPr>
              <w:pStyle w:val="ListParagraph"/>
              <w:ind w:left="957"/>
              <w:jc w:val="both"/>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260952782"/>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310638138"/>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836577577"/>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5F66A39E" w14:textId="77777777" w:rsidR="007D7927" w:rsidRPr="00F93F81" w:rsidRDefault="007D7927" w:rsidP="008500C3">
            <w:pPr>
              <w:ind w:left="237"/>
              <w:jc w:val="both"/>
              <w:rPr>
                <w:rFonts w:cs="Tahoma"/>
                <w:b/>
                <w:sz w:val="16"/>
                <w:szCs w:val="16"/>
              </w:rPr>
            </w:pPr>
          </w:p>
          <w:p w14:paraId="7F9FDAC8" w14:textId="77777777" w:rsidR="007D7927" w:rsidRDefault="007D7927" w:rsidP="008500C3">
            <w:pPr>
              <w:jc w:val="both"/>
              <w:rPr>
                <w:rFonts w:cs="Tahoma"/>
                <w:b/>
                <w:sz w:val="16"/>
                <w:szCs w:val="16"/>
              </w:rPr>
            </w:pPr>
            <w:r w:rsidRPr="00F93F81">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461B30DC" w14:textId="77777777" w:rsidR="00FA3658" w:rsidRDefault="00FA3658" w:rsidP="00FA3658">
      <w:pPr>
        <w:rPr>
          <w:rFonts w:cs="Tahoma"/>
          <w:b/>
          <w:sz w:val="16"/>
          <w:szCs w:val="16"/>
        </w:rPr>
      </w:pPr>
    </w:p>
    <w:p w14:paraId="75F35696" w14:textId="77777777" w:rsidR="00FA3658" w:rsidRDefault="00FA3658" w:rsidP="00FA3658">
      <w:pPr>
        <w:rPr>
          <w:rFonts w:cs="Tahoma"/>
          <w:b/>
          <w:sz w:val="16"/>
          <w:szCs w:val="16"/>
        </w:rPr>
      </w:pPr>
    </w:p>
    <w:p w14:paraId="3C75B584" w14:textId="0FDF860F" w:rsidR="00FA3658" w:rsidRDefault="00FA3658" w:rsidP="00FA3658">
      <w:pPr>
        <w:rPr>
          <w:rFonts w:cs="Tahoma"/>
          <w:b/>
          <w:sz w:val="16"/>
          <w:szCs w:val="16"/>
        </w:rPr>
      </w:pPr>
    </w:p>
    <w:p w14:paraId="5D8BA6DC" w14:textId="77777777" w:rsidR="00FA3658" w:rsidRDefault="00FA3658" w:rsidP="00FA3658">
      <w:pPr>
        <w:rPr>
          <w:rFonts w:cs="Tahoma"/>
          <w:b/>
          <w:sz w:val="16"/>
          <w:szCs w:val="16"/>
        </w:rPr>
      </w:pPr>
    </w:p>
    <w:p w14:paraId="0BD5F13E" w14:textId="77777777" w:rsidR="00A07624" w:rsidRDefault="00A07624" w:rsidP="00FA3658">
      <w:pPr>
        <w:rPr>
          <w:rFonts w:cs="Tahoma"/>
          <w:b/>
          <w:sz w:val="16"/>
          <w:szCs w:val="16"/>
        </w:rPr>
      </w:pPr>
    </w:p>
    <w:p w14:paraId="2E44C113" w14:textId="77A85115" w:rsidR="00FA3658" w:rsidRDefault="00FA3658" w:rsidP="00FA3658">
      <w:pPr>
        <w:rPr>
          <w:rFonts w:ascii="Franklin Gothic Demi Cond" w:hAnsi="Franklin Gothic Demi Cond" w:cs="Tahoma"/>
          <w:sz w:val="32"/>
          <w:szCs w:val="32"/>
        </w:rPr>
      </w:pPr>
      <w:r>
        <w:rPr>
          <w:rFonts w:ascii="Franklin Gothic Demi Cond" w:hAnsi="Franklin Gothic Demi Cond" w:cs="Tahoma"/>
          <w:sz w:val="32"/>
          <w:szCs w:val="32"/>
        </w:rPr>
        <w:t xml:space="preserve">Please list each proposed hotel. </w:t>
      </w:r>
      <w:r w:rsidR="008500C3">
        <w:rPr>
          <w:rFonts w:ascii="Franklin Gothic Demi Cond" w:hAnsi="Franklin Gothic Demi Cond" w:cs="Tahoma"/>
          <w:sz w:val="32"/>
          <w:szCs w:val="32"/>
        </w:rPr>
        <w:t>Include proposed r</w:t>
      </w:r>
      <w:r>
        <w:rPr>
          <w:rFonts w:ascii="Franklin Gothic Demi Cond" w:hAnsi="Franklin Gothic Demi Cond" w:cs="Tahoma"/>
          <w:sz w:val="32"/>
          <w:szCs w:val="32"/>
        </w:rPr>
        <w:t xml:space="preserve">ates and exact mileage to the competition venue. </w:t>
      </w:r>
    </w:p>
    <w:p w14:paraId="1EAFCF12" w14:textId="77777777" w:rsidR="00FA3658" w:rsidRDefault="00FA3658" w:rsidP="00FA3658">
      <w:pPr>
        <w:rPr>
          <w:rFonts w:ascii="Franklin Gothic Demi Cond" w:hAnsi="Franklin Gothic Demi Cond" w:cs="Tahoma"/>
          <w:sz w:val="32"/>
          <w:szCs w:val="32"/>
        </w:rPr>
      </w:pPr>
    </w:p>
    <w:tbl>
      <w:tblPr>
        <w:tblStyle w:val="TableGrid"/>
        <w:tblW w:w="9409" w:type="dxa"/>
        <w:tblLook w:val="04A0" w:firstRow="1" w:lastRow="0" w:firstColumn="1" w:lastColumn="0" w:noHBand="0" w:noVBand="1"/>
      </w:tblPr>
      <w:tblGrid>
        <w:gridCol w:w="3505"/>
        <w:gridCol w:w="5904"/>
      </w:tblGrid>
      <w:tr w:rsidR="008500C3" w14:paraId="4DD3E87C" w14:textId="77777777" w:rsidTr="001D0958">
        <w:trPr>
          <w:trHeight w:val="402"/>
        </w:trPr>
        <w:tc>
          <w:tcPr>
            <w:tcW w:w="3505" w:type="dxa"/>
            <w:shd w:val="clear" w:color="auto" w:fill="D9D9D9" w:themeFill="background1" w:themeFillShade="D9"/>
            <w:vAlign w:val="center"/>
          </w:tcPr>
          <w:p w14:paraId="59A79EDC" w14:textId="41210A30" w:rsidR="008500C3" w:rsidRPr="00CB7EB9" w:rsidRDefault="008500C3" w:rsidP="008500C3">
            <w:pPr>
              <w:jc w:val="center"/>
              <w:rPr>
                <w:rFonts w:cs="Tahoma"/>
                <w:b/>
                <w:sz w:val="20"/>
                <w:szCs w:val="20"/>
              </w:rPr>
            </w:pPr>
            <w:r w:rsidRPr="00CB7EB9">
              <w:rPr>
                <w:rFonts w:cs="Tahoma"/>
                <w:b/>
                <w:sz w:val="20"/>
                <w:szCs w:val="20"/>
              </w:rPr>
              <w:lastRenderedPageBreak/>
              <w:t>Hotel</w:t>
            </w:r>
            <w:r>
              <w:rPr>
                <w:rFonts w:cs="Tahoma"/>
                <w:b/>
                <w:sz w:val="20"/>
                <w:szCs w:val="20"/>
              </w:rPr>
              <w:t xml:space="preserve"> 1</w:t>
            </w:r>
          </w:p>
        </w:tc>
        <w:sdt>
          <w:sdtPr>
            <w:rPr>
              <w:rFonts w:ascii="Franklin Gothic Demi Cond" w:hAnsi="Franklin Gothic Demi Cond" w:cs="Tahoma"/>
              <w:sz w:val="32"/>
              <w:szCs w:val="32"/>
            </w:rPr>
            <w:id w:val="-66197286"/>
            <w:placeholder>
              <w:docPart w:val="9981EBC871E2435C82473B02D9A364B7"/>
            </w:placeholder>
            <w:showingPlcHdr/>
          </w:sdtPr>
          <w:sdtEndPr/>
          <w:sdtContent>
            <w:tc>
              <w:tcPr>
                <w:tcW w:w="5904" w:type="dxa"/>
                <w:shd w:val="clear" w:color="auto" w:fill="D9D9D9" w:themeFill="background1" w:themeFillShade="D9"/>
                <w:vAlign w:val="center"/>
              </w:tcPr>
              <w:p w14:paraId="0E86360A" w14:textId="674BDA5C" w:rsidR="008500C3" w:rsidRDefault="008500C3" w:rsidP="008500C3">
                <w:pPr>
                  <w:rPr>
                    <w:rFonts w:ascii="Franklin Gothic Demi Cond" w:hAnsi="Franklin Gothic Demi Cond" w:cs="Tahoma"/>
                    <w:sz w:val="32"/>
                    <w:szCs w:val="32"/>
                  </w:rPr>
                </w:pPr>
                <w:r w:rsidRPr="000D1FD8">
                  <w:rPr>
                    <w:rStyle w:val="PlaceholderText"/>
                  </w:rPr>
                  <w:t>Click or tap here to enter text.</w:t>
                </w:r>
              </w:p>
            </w:tc>
          </w:sdtContent>
        </w:sdt>
      </w:tr>
      <w:tr w:rsidR="008500C3" w14:paraId="05C3F06A" w14:textId="77777777" w:rsidTr="001D0958">
        <w:trPr>
          <w:trHeight w:val="692"/>
        </w:trPr>
        <w:tc>
          <w:tcPr>
            <w:tcW w:w="3505" w:type="dxa"/>
            <w:vAlign w:val="center"/>
          </w:tcPr>
          <w:p w14:paraId="558AC87E" w14:textId="5814E475" w:rsidR="008500C3" w:rsidRPr="00A07624" w:rsidRDefault="008500C3" w:rsidP="008500C3">
            <w:pPr>
              <w:jc w:val="center"/>
              <w:rPr>
                <w:rFonts w:cs="Tahoma"/>
                <w:sz w:val="20"/>
                <w:szCs w:val="20"/>
              </w:rPr>
            </w:pPr>
            <w:r>
              <w:rPr>
                <w:rFonts w:cs="Tahoma"/>
                <w:sz w:val="20"/>
                <w:szCs w:val="20"/>
              </w:rPr>
              <w:t>Mileage from Competition Venue</w:t>
            </w:r>
          </w:p>
        </w:tc>
        <w:sdt>
          <w:sdtPr>
            <w:rPr>
              <w:rFonts w:ascii="Franklin Gothic Demi Cond" w:hAnsi="Franklin Gothic Demi Cond" w:cs="Tahoma"/>
              <w:sz w:val="32"/>
              <w:szCs w:val="32"/>
            </w:rPr>
            <w:id w:val="1786392790"/>
            <w:placeholder>
              <w:docPart w:val="8D534223E80444BCB7F80A7638E7E5FB"/>
            </w:placeholder>
            <w:showingPlcHdr/>
            <w:text/>
          </w:sdtPr>
          <w:sdtEndPr/>
          <w:sdtContent>
            <w:tc>
              <w:tcPr>
                <w:tcW w:w="5904" w:type="dxa"/>
                <w:vAlign w:val="center"/>
              </w:tcPr>
              <w:p w14:paraId="483A75BF" w14:textId="296A7422" w:rsidR="008500C3" w:rsidRDefault="008500C3" w:rsidP="008500C3">
                <w:pPr>
                  <w:rPr>
                    <w:rFonts w:ascii="Franklin Gothic Demi Cond" w:hAnsi="Franklin Gothic Demi Cond" w:cs="Tahoma"/>
                    <w:sz w:val="32"/>
                    <w:szCs w:val="32"/>
                  </w:rPr>
                </w:pPr>
                <w:r w:rsidRPr="000D1FD8">
                  <w:rPr>
                    <w:rStyle w:val="PlaceholderText"/>
                  </w:rPr>
                  <w:t>Click or tap here to enter text.</w:t>
                </w:r>
              </w:p>
            </w:tc>
          </w:sdtContent>
        </w:sdt>
      </w:tr>
      <w:tr w:rsidR="008500C3" w14:paraId="543F642B" w14:textId="77777777" w:rsidTr="001D0958">
        <w:trPr>
          <w:trHeight w:val="402"/>
        </w:trPr>
        <w:tc>
          <w:tcPr>
            <w:tcW w:w="3505" w:type="dxa"/>
            <w:vAlign w:val="center"/>
          </w:tcPr>
          <w:p w14:paraId="48EAC5AF" w14:textId="2C38ED25" w:rsidR="008500C3" w:rsidRPr="00A07624" w:rsidRDefault="008500C3" w:rsidP="008500C3">
            <w:pPr>
              <w:jc w:val="center"/>
              <w:rPr>
                <w:rFonts w:cs="Tahoma"/>
                <w:sz w:val="20"/>
                <w:szCs w:val="20"/>
              </w:rPr>
            </w:pPr>
            <w:r>
              <w:rPr>
                <w:rFonts w:cs="Tahoma"/>
                <w:sz w:val="20"/>
                <w:szCs w:val="20"/>
              </w:rPr>
              <w:t>Rate</w:t>
            </w:r>
          </w:p>
        </w:tc>
        <w:sdt>
          <w:sdtPr>
            <w:rPr>
              <w:rFonts w:ascii="Franklin Gothic Demi Cond" w:hAnsi="Franklin Gothic Demi Cond" w:cs="Tahoma"/>
              <w:sz w:val="32"/>
              <w:szCs w:val="32"/>
            </w:rPr>
            <w:id w:val="-830751537"/>
            <w:placeholder>
              <w:docPart w:val="DC07F84A101B4E4A8B21EFF28DF3B4C1"/>
            </w:placeholder>
            <w:showingPlcHdr/>
          </w:sdtPr>
          <w:sdtEndPr/>
          <w:sdtContent>
            <w:tc>
              <w:tcPr>
                <w:tcW w:w="5904" w:type="dxa"/>
                <w:vAlign w:val="center"/>
              </w:tcPr>
              <w:p w14:paraId="71AEA6BC" w14:textId="3D52CEA2" w:rsidR="008500C3" w:rsidRDefault="008500C3" w:rsidP="008500C3">
                <w:pPr>
                  <w:rPr>
                    <w:rFonts w:ascii="Franklin Gothic Demi Cond" w:hAnsi="Franklin Gothic Demi Cond" w:cs="Tahoma"/>
                    <w:sz w:val="32"/>
                    <w:szCs w:val="32"/>
                  </w:rPr>
                </w:pPr>
                <w:r w:rsidRPr="000D1FD8">
                  <w:rPr>
                    <w:rStyle w:val="PlaceholderText"/>
                  </w:rPr>
                  <w:t>Click or tap here to enter text.</w:t>
                </w:r>
              </w:p>
            </w:tc>
          </w:sdtContent>
        </w:sdt>
      </w:tr>
      <w:tr w:rsidR="008500C3" w14:paraId="220FAD92" w14:textId="77777777" w:rsidTr="001D0958">
        <w:trPr>
          <w:trHeight w:val="557"/>
        </w:trPr>
        <w:tc>
          <w:tcPr>
            <w:tcW w:w="3505" w:type="dxa"/>
            <w:vAlign w:val="center"/>
          </w:tcPr>
          <w:p w14:paraId="1EF2B8CA" w14:textId="3DF67B9D" w:rsidR="008500C3" w:rsidRPr="00A07624" w:rsidRDefault="008500C3" w:rsidP="008500C3">
            <w:pPr>
              <w:jc w:val="center"/>
              <w:rPr>
                <w:rFonts w:cs="Tahoma"/>
                <w:sz w:val="20"/>
                <w:szCs w:val="20"/>
              </w:rPr>
            </w:pPr>
            <w:r>
              <w:rPr>
                <w:rFonts w:cs="Tahoma"/>
                <w:sz w:val="20"/>
                <w:szCs w:val="20"/>
              </w:rPr>
              <w:t>Number of double queen rooms</w:t>
            </w:r>
          </w:p>
        </w:tc>
        <w:sdt>
          <w:sdtPr>
            <w:rPr>
              <w:rFonts w:ascii="Franklin Gothic Demi Cond" w:hAnsi="Franklin Gothic Demi Cond" w:cs="Tahoma"/>
              <w:sz w:val="32"/>
              <w:szCs w:val="32"/>
            </w:rPr>
            <w:id w:val="-1469977513"/>
            <w:placeholder>
              <w:docPart w:val="7A46128AD2784CF5B79429F8555F9C3F"/>
            </w:placeholder>
            <w:showingPlcHdr/>
          </w:sdtPr>
          <w:sdtEndPr/>
          <w:sdtContent>
            <w:tc>
              <w:tcPr>
                <w:tcW w:w="5904" w:type="dxa"/>
                <w:vAlign w:val="center"/>
              </w:tcPr>
              <w:p w14:paraId="60A7D7D3" w14:textId="3ED8DA21" w:rsidR="008500C3" w:rsidRDefault="008500C3" w:rsidP="008500C3">
                <w:pPr>
                  <w:rPr>
                    <w:rFonts w:ascii="Franklin Gothic Demi Cond" w:hAnsi="Franklin Gothic Demi Cond" w:cs="Tahoma"/>
                    <w:sz w:val="32"/>
                    <w:szCs w:val="32"/>
                  </w:rPr>
                </w:pPr>
                <w:r w:rsidRPr="000D1FD8">
                  <w:rPr>
                    <w:rStyle w:val="PlaceholderText"/>
                  </w:rPr>
                  <w:t>Click or tap here to enter text.</w:t>
                </w:r>
              </w:p>
            </w:tc>
          </w:sdtContent>
        </w:sdt>
      </w:tr>
      <w:tr w:rsidR="008500C3" w14:paraId="204C93A0" w14:textId="77777777" w:rsidTr="001D0958">
        <w:trPr>
          <w:trHeight w:val="402"/>
        </w:trPr>
        <w:tc>
          <w:tcPr>
            <w:tcW w:w="3505" w:type="dxa"/>
            <w:shd w:val="clear" w:color="auto" w:fill="D9D9D9" w:themeFill="background1" w:themeFillShade="D9"/>
            <w:vAlign w:val="center"/>
          </w:tcPr>
          <w:p w14:paraId="4E826D70" w14:textId="15AC4EB5" w:rsidR="008500C3" w:rsidRPr="00CB7EB9" w:rsidRDefault="008500C3" w:rsidP="008500C3">
            <w:pPr>
              <w:jc w:val="center"/>
              <w:rPr>
                <w:rFonts w:cs="Tahoma"/>
                <w:b/>
                <w:sz w:val="20"/>
                <w:szCs w:val="20"/>
              </w:rPr>
            </w:pPr>
            <w:r w:rsidRPr="00CB7EB9">
              <w:rPr>
                <w:rFonts w:cs="Tahoma"/>
                <w:b/>
                <w:sz w:val="20"/>
                <w:szCs w:val="20"/>
              </w:rPr>
              <w:t>Hotel</w:t>
            </w:r>
            <w:r>
              <w:rPr>
                <w:rFonts w:cs="Tahoma"/>
                <w:b/>
                <w:sz w:val="20"/>
                <w:szCs w:val="20"/>
              </w:rPr>
              <w:t xml:space="preserve"> 2</w:t>
            </w:r>
          </w:p>
        </w:tc>
        <w:sdt>
          <w:sdtPr>
            <w:rPr>
              <w:rFonts w:ascii="Franklin Gothic Demi Cond" w:hAnsi="Franklin Gothic Demi Cond" w:cs="Tahoma"/>
              <w:sz w:val="32"/>
              <w:szCs w:val="32"/>
            </w:rPr>
            <w:id w:val="-330143627"/>
            <w:placeholder>
              <w:docPart w:val="2774760CED4B4FDDA073F5C2D31D5668"/>
            </w:placeholder>
            <w:showingPlcHdr/>
          </w:sdtPr>
          <w:sdtEndPr/>
          <w:sdtContent>
            <w:tc>
              <w:tcPr>
                <w:tcW w:w="5904" w:type="dxa"/>
                <w:shd w:val="clear" w:color="auto" w:fill="D9D9D9" w:themeFill="background1" w:themeFillShade="D9"/>
                <w:vAlign w:val="center"/>
              </w:tcPr>
              <w:p w14:paraId="7CAD52C0" w14:textId="509E8400" w:rsidR="008500C3" w:rsidRDefault="008500C3" w:rsidP="008500C3">
                <w:pPr>
                  <w:rPr>
                    <w:rFonts w:ascii="Franklin Gothic Demi Cond" w:hAnsi="Franklin Gothic Demi Cond" w:cs="Tahoma"/>
                    <w:sz w:val="32"/>
                    <w:szCs w:val="32"/>
                  </w:rPr>
                </w:pPr>
                <w:r w:rsidRPr="000D1FD8">
                  <w:rPr>
                    <w:rStyle w:val="PlaceholderText"/>
                  </w:rPr>
                  <w:t>Click or tap here to enter text.</w:t>
                </w:r>
              </w:p>
            </w:tc>
          </w:sdtContent>
        </w:sdt>
      </w:tr>
      <w:tr w:rsidR="008500C3" w14:paraId="7FDA054C" w14:textId="77777777" w:rsidTr="001D0958">
        <w:trPr>
          <w:trHeight w:val="692"/>
        </w:trPr>
        <w:tc>
          <w:tcPr>
            <w:tcW w:w="3505" w:type="dxa"/>
            <w:vAlign w:val="center"/>
          </w:tcPr>
          <w:p w14:paraId="34C82EFA" w14:textId="55987D89" w:rsidR="008500C3" w:rsidRPr="00A07624" w:rsidRDefault="008500C3" w:rsidP="008500C3">
            <w:pPr>
              <w:jc w:val="center"/>
              <w:rPr>
                <w:rFonts w:cs="Tahoma"/>
                <w:sz w:val="20"/>
                <w:szCs w:val="20"/>
              </w:rPr>
            </w:pPr>
            <w:r>
              <w:rPr>
                <w:rFonts w:cs="Tahoma"/>
                <w:sz w:val="20"/>
                <w:szCs w:val="20"/>
              </w:rPr>
              <w:t>Mileage from Competition Venue</w:t>
            </w:r>
          </w:p>
        </w:tc>
        <w:sdt>
          <w:sdtPr>
            <w:rPr>
              <w:rFonts w:ascii="Franklin Gothic Demi Cond" w:hAnsi="Franklin Gothic Demi Cond" w:cs="Tahoma"/>
              <w:sz w:val="32"/>
              <w:szCs w:val="32"/>
            </w:rPr>
            <w:id w:val="-1445923057"/>
            <w:placeholder>
              <w:docPart w:val="A934992ADEA24D64877F85E4EB3FD002"/>
            </w:placeholder>
            <w:showingPlcHdr/>
            <w:text/>
          </w:sdtPr>
          <w:sdtEndPr/>
          <w:sdtContent>
            <w:tc>
              <w:tcPr>
                <w:tcW w:w="5904" w:type="dxa"/>
                <w:vAlign w:val="center"/>
              </w:tcPr>
              <w:p w14:paraId="7EBEFC17" w14:textId="77572CB6" w:rsidR="008500C3" w:rsidRDefault="008500C3" w:rsidP="008500C3">
                <w:pPr>
                  <w:rPr>
                    <w:rFonts w:ascii="Franklin Gothic Demi Cond" w:hAnsi="Franklin Gothic Demi Cond" w:cs="Tahoma"/>
                    <w:sz w:val="32"/>
                    <w:szCs w:val="32"/>
                  </w:rPr>
                </w:pPr>
                <w:r w:rsidRPr="000D1FD8">
                  <w:rPr>
                    <w:rStyle w:val="PlaceholderText"/>
                  </w:rPr>
                  <w:t>Click or tap here to enter text.</w:t>
                </w:r>
              </w:p>
            </w:tc>
          </w:sdtContent>
        </w:sdt>
      </w:tr>
      <w:tr w:rsidR="008500C3" w14:paraId="3F496867" w14:textId="77777777" w:rsidTr="001D0958">
        <w:trPr>
          <w:trHeight w:val="402"/>
        </w:trPr>
        <w:tc>
          <w:tcPr>
            <w:tcW w:w="3505" w:type="dxa"/>
            <w:vAlign w:val="center"/>
          </w:tcPr>
          <w:p w14:paraId="6A0A3A0E" w14:textId="0DB6C69C" w:rsidR="008500C3" w:rsidRPr="00A07624" w:rsidRDefault="008500C3" w:rsidP="008500C3">
            <w:pPr>
              <w:jc w:val="center"/>
              <w:rPr>
                <w:rFonts w:cs="Tahoma"/>
                <w:sz w:val="20"/>
                <w:szCs w:val="20"/>
              </w:rPr>
            </w:pPr>
            <w:r>
              <w:rPr>
                <w:rFonts w:cs="Tahoma"/>
                <w:sz w:val="20"/>
                <w:szCs w:val="20"/>
              </w:rPr>
              <w:t>Rate</w:t>
            </w:r>
          </w:p>
        </w:tc>
        <w:sdt>
          <w:sdtPr>
            <w:rPr>
              <w:rFonts w:ascii="Franklin Gothic Demi Cond" w:hAnsi="Franklin Gothic Demi Cond" w:cs="Tahoma"/>
              <w:sz w:val="32"/>
              <w:szCs w:val="32"/>
            </w:rPr>
            <w:id w:val="1556345633"/>
            <w:placeholder>
              <w:docPart w:val="0D26D3D9AB404DFE857DFA3295D614ED"/>
            </w:placeholder>
            <w:showingPlcHdr/>
          </w:sdtPr>
          <w:sdtEndPr/>
          <w:sdtContent>
            <w:tc>
              <w:tcPr>
                <w:tcW w:w="5904" w:type="dxa"/>
                <w:vAlign w:val="center"/>
              </w:tcPr>
              <w:p w14:paraId="25621842" w14:textId="40F7BBED" w:rsidR="008500C3" w:rsidRDefault="008500C3" w:rsidP="008500C3">
                <w:pPr>
                  <w:rPr>
                    <w:rFonts w:ascii="Franklin Gothic Demi Cond" w:hAnsi="Franklin Gothic Demi Cond" w:cs="Tahoma"/>
                    <w:sz w:val="32"/>
                    <w:szCs w:val="32"/>
                  </w:rPr>
                </w:pPr>
                <w:r w:rsidRPr="000D1FD8">
                  <w:rPr>
                    <w:rStyle w:val="PlaceholderText"/>
                  </w:rPr>
                  <w:t>Click or tap here to enter text.</w:t>
                </w:r>
              </w:p>
            </w:tc>
          </w:sdtContent>
        </w:sdt>
      </w:tr>
      <w:tr w:rsidR="008500C3" w14:paraId="0F8EBC8A" w14:textId="77777777" w:rsidTr="001D0958">
        <w:trPr>
          <w:trHeight w:val="557"/>
        </w:trPr>
        <w:tc>
          <w:tcPr>
            <w:tcW w:w="3505" w:type="dxa"/>
            <w:vAlign w:val="center"/>
          </w:tcPr>
          <w:p w14:paraId="7E371BBE" w14:textId="6A1DD3C4" w:rsidR="008500C3" w:rsidRPr="00A07624" w:rsidRDefault="008500C3" w:rsidP="008500C3">
            <w:pPr>
              <w:jc w:val="center"/>
              <w:rPr>
                <w:rFonts w:cs="Tahoma"/>
                <w:sz w:val="20"/>
                <w:szCs w:val="20"/>
              </w:rPr>
            </w:pPr>
            <w:r>
              <w:rPr>
                <w:rFonts w:cs="Tahoma"/>
                <w:sz w:val="20"/>
                <w:szCs w:val="20"/>
              </w:rPr>
              <w:t>Number of double queen rooms</w:t>
            </w:r>
          </w:p>
        </w:tc>
        <w:sdt>
          <w:sdtPr>
            <w:rPr>
              <w:rFonts w:ascii="Franklin Gothic Demi Cond" w:hAnsi="Franklin Gothic Demi Cond" w:cs="Tahoma"/>
              <w:sz w:val="32"/>
              <w:szCs w:val="32"/>
            </w:rPr>
            <w:id w:val="-1579810449"/>
            <w:placeholder>
              <w:docPart w:val="1862172A4F264019BA0615508FA341E9"/>
            </w:placeholder>
            <w:showingPlcHdr/>
          </w:sdtPr>
          <w:sdtEndPr/>
          <w:sdtContent>
            <w:tc>
              <w:tcPr>
                <w:tcW w:w="5904" w:type="dxa"/>
                <w:vAlign w:val="center"/>
              </w:tcPr>
              <w:p w14:paraId="2330508B" w14:textId="0390BAB4" w:rsidR="008500C3" w:rsidRDefault="008500C3" w:rsidP="008500C3">
                <w:pPr>
                  <w:rPr>
                    <w:rFonts w:ascii="Franklin Gothic Demi Cond" w:hAnsi="Franklin Gothic Demi Cond" w:cs="Tahoma"/>
                    <w:sz w:val="32"/>
                    <w:szCs w:val="32"/>
                  </w:rPr>
                </w:pPr>
                <w:r w:rsidRPr="000D1FD8">
                  <w:rPr>
                    <w:rStyle w:val="PlaceholderText"/>
                  </w:rPr>
                  <w:t>Click or tap here to enter text.</w:t>
                </w:r>
              </w:p>
            </w:tc>
          </w:sdtContent>
        </w:sdt>
      </w:tr>
      <w:tr w:rsidR="008500C3" w14:paraId="42649E7D" w14:textId="77777777" w:rsidTr="001D0958">
        <w:trPr>
          <w:trHeight w:val="402"/>
        </w:trPr>
        <w:tc>
          <w:tcPr>
            <w:tcW w:w="3505" w:type="dxa"/>
            <w:shd w:val="clear" w:color="auto" w:fill="D9D9D9" w:themeFill="background1" w:themeFillShade="D9"/>
            <w:vAlign w:val="center"/>
          </w:tcPr>
          <w:p w14:paraId="71E3BE04" w14:textId="75AE060E" w:rsidR="008500C3" w:rsidRPr="00CB7EB9" w:rsidRDefault="008500C3" w:rsidP="008500C3">
            <w:pPr>
              <w:jc w:val="center"/>
              <w:rPr>
                <w:rFonts w:cs="Tahoma"/>
                <w:b/>
                <w:sz w:val="20"/>
                <w:szCs w:val="20"/>
              </w:rPr>
            </w:pPr>
            <w:r w:rsidRPr="00CB7EB9">
              <w:rPr>
                <w:rFonts w:cs="Tahoma"/>
                <w:b/>
                <w:sz w:val="20"/>
                <w:szCs w:val="20"/>
              </w:rPr>
              <w:t>Hotel</w:t>
            </w:r>
            <w:r>
              <w:rPr>
                <w:rFonts w:cs="Tahoma"/>
                <w:b/>
                <w:sz w:val="20"/>
                <w:szCs w:val="20"/>
              </w:rPr>
              <w:t xml:space="preserve"> 3</w:t>
            </w:r>
          </w:p>
        </w:tc>
        <w:sdt>
          <w:sdtPr>
            <w:rPr>
              <w:rFonts w:ascii="Franklin Gothic Demi Cond" w:hAnsi="Franklin Gothic Demi Cond" w:cs="Tahoma"/>
              <w:sz w:val="32"/>
              <w:szCs w:val="32"/>
            </w:rPr>
            <w:id w:val="1343828333"/>
            <w:placeholder>
              <w:docPart w:val="807660F8DD9A42699AA42C1FF22F73D5"/>
            </w:placeholder>
            <w:showingPlcHdr/>
          </w:sdtPr>
          <w:sdtEndPr/>
          <w:sdtContent>
            <w:tc>
              <w:tcPr>
                <w:tcW w:w="5904" w:type="dxa"/>
                <w:shd w:val="clear" w:color="auto" w:fill="D9D9D9" w:themeFill="background1" w:themeFillShade="D9"/>
                <w:vAlign w:val="center"/>
              </w:tcPr>
              <w:p w14:paraId="48FD8F05" w14:textId="035881E1" w:rsidR="008500C3" w:rsidRDefault="008500C3" w:rsidP="008500C3">
                <w:pPr>
                  <w:rPr>
                    <w:rFonts w:ascii="Franklin Gothic Demi Cond" w:hAnsi="Franklin Gothic Demi Cond" w:cs="Tahoma"/>
                    <w:sz w:val="32"/>
                    <w:szCs w:val="32"/>
                  </w:rPr>
                </w:pPr>
                <w:r w:rsidRPr="000D1FD8">
                  <w:rPr>
                    <w:rStyle w:val="PlaceholderText"/>
                  </w:rPr>
                  <w:t>Click or tap here to enter text.</w:t>
                </w:r>
              </w:p>
            </w:tc>
          </w:sdtContent>
        </w:sdt>
      </w:tr>
      <w:tr w:rsidR="008500C3" w14:paraId="0F71CB25" w14:textId="77777777" w:rsidTr="001D0958">
        <w:trPr>
          <w:trHeight w:val="692"/>
        </w:trPr>
        <w:tc>
          <w:tcPr>
            <w:tcW w:w="3505" w:type="dxa"/>
            <w:vAlign w:val="center"/>
          </w:tcPr>
          <w:p w14:paraId="2920FBED" w14:textId="1F56C55B" w:rsidR="008500C3" w:rsidRPr="00A07624" w:rsidRDefault="008500C3" w:rsidP="008500C3">
            <w:pPr>
              <w:jc w:val="center"/>
              <w:rPr>
                <w:rFonts w:cs="Tahoma"/>
                <w:sz w:val="20"/>
                <w:szCs w:val="20"/>
              </w:rPr>
            </w:pPr>
            <w:r>
              <w:rPr>
                <w:rFonts w:cs="Tahoma"/>
                <w:sz w:val="20"/>
                <w:szCs w:val="20"/>
              </w:rPr>
              <w:t>Mileage from Competition Venue</w:t>
            </w:r>
          </w:p>
        </w:tc>
        <w:sdt>
          <w:sdtPr>
            <w:rPr>
              <w:rFonts w:ascii="Franklin Gothic Demi Cond" w:hAnsi="Franklin Gothic Demi Cond" w:cs="Tahoma"/>
              <w:sz w:val="32"/>
              <w:szCs w:val="32"/>
            </w:rPr>
            <w:id w:val="1614251158"/>
            <w:placeholder>
              <w:docPart w:val="3BDC7B665C1C4F4B8CBC08EA4D1FEB25"/>
            </w:placeholder>
            <w:showingPlcHdr/>
            <w:text/>
          </w:sdtPr>
          <w:sdtEndPr/>
          <w:sdtContent>
            <w:tc>
              <w:tcPr>
                <w:tcW w:w="5904" w:type="dxa"/>
                <w:vAlign w:val="center"/>
              </w:tcPr>
              <w:p w14:paraId="716D76C1" w14:textId="0532DFFA" w:rsidR="008500C3" w:rsidRDefault="008500C3" w:rsidP="008500C3">
                <w:pPr>
                  <w:rPr>
                    <w:rFonts w:ascii="Franklin Gothic Demi Cond" w:hAnsi="Franklin Gothic Demi Cond" w:cs="Tahoma"/>
                    <w:sz w:val="32"/>
                    <w:szCs w:val="32"/>
                  </w:rPr>
                </w:pPr>
                <w:r w:rsidRPr="000D1FD8">
                  <w:rPr>
                    <w:rStyle w:val="PlaceholderText"/>
                  </w:rPr>
                  <w:t>Click or tap here to enter text.</w:t>
                </w:r>
              </w:p>
            </w:tc>
          </w:sdtContent>
        </w:sdt>
      </w:tr>
      <w:tr w:rsidR="008500C3" w14:paraId="170CBD32" w14:textId="77777777" w:rsidTr="001D0958">
        <w:trPr>
          <w:trHeight w:val="402"/>
        </w:trPr>
        <w:tc>
          <w:tcPr>
            <w:tcW w:w="3505" w:type="dxa"/>
            <w:vAlign w:val="center"/>
          </w:tcPr>
          <w:p w14:paraId="1B8AF5D4" w14:textId="42376CC6" w:rsidR="008500C3" w:rsidRPr="00A07624" w:rsidRDefault="008500C3" w:rsidP="008500C3">
            <w:pPr>
              <w:jc w:val="center"/>
              <w:rPr>
                <w:rFonts w:cs="Tahoma"/>
                <w:sz w:val="20"/>
                <w:szCs w:val="20"/>
              </w:rPr>
            </w:pPr>
            <w:r>
              <w:rPr>
                <w:rFonts w:cs="Tahoma"/>
                <w:sz w:val="20"/>
                <w:szCs w:val="20"/>
              </w:rPr>
              <w:t>Rate</w:t>
            </w:r>
          </w:p>
        </w:tc>
        <w:sdt>
          <w:sdtPr>
            <w:rPr>
              <w:rFonts w:ascii="Franklin Gothic Demi Cond" w:hAnsi="Franklin Gothic Demi Cond" w:cs="Tahoma"/>
              <w:sz w:val="32"/>
              <w:szCs w:val="32"/>
            </w:rPr>
            <w:id w:val="-582139329"/>
            <w:placeholder>
              <w:docPart w:val="A84140769CDB4E3888DC391F31241B3D"/>
            </w:placeholder>
            <w:showingPlcHdr/>
          </w:sdtPr>
          <w:sdtEndPr/>
          <w:sdtContent>
            <w:tc>
              <w:tcPr>
                <w:tcW w:w="5904" w:type="dxa"/>
                <w:vAlign w:val="center"/>
              </w:tcPr>
              <w:p w14:paraId="3D058003" w14:textId="47C25B68" w:rsidR="008500C3" w:rsidRDefault="008500C3" w:rsidP="008500C3">
                <w:pPr>
                  <w:rPr>
                    <w:rFonts w:ascii="Franklin Gothic Demi Cond" w:hAnsi="Franklin Gothic Demi Cond" w:cs="Tahoma"/>
                    <w:sz w:val="32"/>
                    <w:szCs w:val="32"/>
                  </w:rPr>
                </w:pPr>
                <w:r w:rsidRPr="000D1FD8">
                  <w:rPr>
                    <w:rStyle w:val="PlaceholderText"/>
                  </w:rPr>
                  <w:t>Click or tap here to enter text.</w:t>
                </w:r>
              </w:p>
            </w:tc>
          </w:sdtContent>
        </w:sdt>
      </w:tr>
      <w:tr w:rsidR="008500C3" w14:paraId="251761AB" w14:textId="77777777" w:rsidTr="001D0958">
        <w:trPr>
          <w:trHeight w:val="557"/>
        </w:trPr>
        <w:tc>
          <w:tcPr>
            <w:tcW w:w="3505" w:type="dxa"/>
            <w:vAlign w:val="center"/>
          </w:tcPr>
          <w:p w14:paraId="5EC2F34A" w14:textId="68003280" w:rsidR="008500C3" w:rsidRPr="00A07624" w:rsidRDefault="008500C3" w:rsidP="008500C3">
            <w:pPr>
              <w:jc w:val="center"/>
              <w:rPr>
                <w:rFonts w:cs="Tahoma"/>
                <w:sz w:val="20"/>
                <w:szCs w:val="20"/>
              </w:rPr>
            </w:pPr>
            <w:r w:rsidRPr="00B25B6B">
              <w:rPr>
                <w:rFonts w:cs="Tahoma"/>
                <w:sz w:val="20"/>
                <w:szCs w:val="20"/>
              </w:rPr>
              <w:t xml:space="preserve">Number of </w:t>
            </w:r>
            <w:r>
              <w:rPr>
                <w:rFonts w:cs="Tahoma"/>
                <w:sz w:val="20"/>
                <w:szCs w:val="20"/>
              </w:rPr>
              <w:t>double queen rooms</w:t>
            </w:r>
          </w:p>
        </w:tc>
        <w:sdt>
          <w:sdtPr>
            <w:rPr>
              <w:rFonts w:ascii="Franklin Gothic Demi Cond" w:hAnsi="Franklin Gothic Demi Cond" w:cs="Tahoma"/>
              <w:sz w:val="32"/>
              <w:szCs w:val="32"/>
            </w:rPr>
            <w:id w:val="-867211636"/>
            <w:placeholder>
              <w:docPart w:val="0B0B45DF0F8E42778B2EF05389CFE012"/>
            </w:placeholder>
            <w:showingPlcHdr/>
          </w:sdtPr>
          <w:sdtEndPr/>
          <w:sdtContent>
            <w:tc>
              <w:tcPr>
                <w:tcW w:w="5904" w:type="dxa"/>
                <w:vAlign w:val="center"/>
              </w:tcPr>
              <w:p w14:paraId="77FC4CB3" w14:textId="54CF84D1" w:rsidR="008500C3" w:rsidRDefault="008500C3" w:rsidP="008500C3">
                <w:pPr>
                  <w:rPr>
                    <w:rFonts w:ascii="Franklin Gothic Demi Cond" w:hAnsi="Franklin Gothic Demi Cond" w:cs="Tahoma"/>
                    <w:sz w:val="32"/>
                    <w:szCs w:val="32"/>
                  </w:rPr>
                </w:pPr>
                <w:r w:rsidRPr="000D1FD8">
                  <w:rPr>
                    <w:rStyle w:val="PlaceholderText"/>
                  </w:rPr>
                  <w:t>Click or tap here to enter text.</w:t>
                </w:r>
              </w:p>
            </w:tc>
          </w:sdtContent>
        </w:sdt>
      </w:tr>
    </w:tbl>
    <w:p w14:paraId="5D800961" w14:textId="77777777" w:rsidR="00FA3658" w:rsidRDefault="00FA3658" w:rsidP="00FA3658">
      <w:pPr>
        <w:rPr>
          <w:rFonts w:ascii="Franklin Gothic Demi Cond" w:hAnsi="Franklin Gothic Demi Cond" w:cs="Tahoma"/>
          <w:sz w:val="32"/>
          <w:szCs w:val="32"/>
        </w:rPr>
      </w:pPr>
    </w:p>
    <w:p w14:paraId="22A52DEE" w14:textId="0B686C51" w:rsidR="004B735F" w:rsidRDefault="004B735F" w:rsidP="00FA3658">
      <w:pPr>
        <w:rPr>
          <w:rFonts w:ascii="Franklin Gothic Demi Cond" w:hAnsi="Franklin Gothic Demi Cond" w:cs="Tahoma"/>
          <w:sz w:val="32"/>
          <w:szCs w:val="32"/>
        </w:rPr>
      </w:pPr>
    </w:p>
    <w:p w14:paraId="40101C45" w14:textId="716692BB" w:rsidR="000960E3" w:rsidRDefault="000960E3" w:rsidP="00FA3658">
      <w:pPr>
        <w:rPr>
          <w:rFonts w:ascii="Franklin Gothic Demi Cond" w:hAnsi="Franklin Gothic Demi Cond" w:cs="Tahoma"/>
          <w:sz w:val="32"/>
          <w:szCs w:val="32"/>
        </w:rPr>
      </w:pPr>
    </w:p>
    <w:p w14:paraId="0718074C" w14:textId="019D627A" w:rsidR="008500C3" w:rsidRDefault="008500C3" w:rsidP="00FA3658">
      <w:pPr>
        <w:rPr>
          <w:rFonts w:ascii="Franklin Gothic Demi Cond" w:hAnsi="Franklin Gothic Demi Cond" w:cs="Tahoma"/>
          <w:sz w:val="32"/>
          <w:szCs w:val="32"/>
        </w:rPr>
      </w:pPr>
    </w:p>
    <w:p w14:paraId="0DD79546" w14:textId="6A3BDBF8" w:rsidR="008500C3" w:rsidRDefault="008500C3" w:rsidP="00FA3658">
      <w:pPr>
        <w:rPr>
          <w:rFonts w:ascii="Franklin Gothic Demi Cond" w:hAnsi="Franklin Gothic Demi Cond" w:cs="Tahoma"/>
          <w:sz w:val="32"/>
          <w:szCs w:val="32"/>
        </w:rPr>
      </w:pPr>
    </w:p>
    <w:p w14:paraId="1572B088" w14:textId="55C217CE" w:rsidR="008500C3" w:rsidRDefault="008500C3" w:rsidP="00FA3658">
      <w:pPr>
        <w:rPr>
          <w:rFonts w:ascii="Franklin Gothic Demi Cond" w:hAnsi="Franklin Gothic Demi Cond" w:cs="Tahoma"/>
          <w:sz w:val="32"/>
          <w:szCs w:val="32"/>
        </w:rPr>
      </w:pPr>
    </w:p>
    <w:p w14:paraId="121816FA" w14:textId="4E191BF2" w:rsidR="008500C3" w:rsidRDefault="008500C3" w:rsidP="00FA3658">
      <w:pPr>
        <w:rPr>
          <w:rFonts w:ascii="Franklin Gothic Demi Cond" w:hAnsi="Franklin Gothic Demi Cond" w:cs="Tahoma"/>
          <w:sz w:val="32"/>
          <w:szCs w:val="32"/>
        </w:rPr>
      </w:pPr>
    </w:p>
    <w:p w14:paraId="3451E842" w14:textId="3AFA6385" w:rsidR="008500C3" w:rsidRDefault="008500C3" w:rsidP="00FA3658">
      <w:pPr>
        <w:rPr>
          <w:rFonts w:ascii="Franklin Gothic Demi Cond" w:hAnsi="Franklin Gothic Demi Cond" w:cs="Tahoma"/>
          <w:sz w:val="32"/>
          <w:szCs w:val="32"/>
        </w:rPr>
      </w:pPr>
    </w:p>
    <w:p w14:paraId="32C8AA07" w14:textId="0345D68B" w:rsidR="008500C3" w:rsidRDefault="008500C3" w:rsidP="00FA3658">
      <w:pPr>
        <w:rPr>
          <w:rFonts w:ascii="Franklin Gothic Demi Cond" w:hAnsi="Franklin Gothic Demi Cond" w:cs="Tahoma"/>
          <w:sz w:val="32"/>
          <w:szCs w:val="32"/>
        </w:rPr>
      </w:pPr>
    </w:p>
    <w:p w14:paraId="2944447A" w14:textId="42A4F0A9" w:rsidR="008500C3" w:rsidRDefault="008500C3" w:rsidP="00FA3658">
      <w:pPr>
        <w:rPr>
          <w:rFonts w:ascii="Franklin Gothic Demi Cond" w:hAnsi="Franklin Gothic Demi Cond" w:cs="Tahoma"/>
          <w:sz w:val="32"/>
          <w:szCs w:val="32"/>
        </w:rPr>
      </w:pPr>
    </w:p>
    <w:p w14:paraId="4CB14F26" w14:textId="02F34116" w:rsidR="008500C3" w:rsidRDefault="008500C3" w:rsidP="00FA3658">
      <w:pPr>
        <w:rPr>
          <w:rFonts w:ascii="Franklin Gothic Demi Cond" w:hAnsi="Franklin Gothic Demi Cond" w:cs="Tahoma"/>
          <w:sz w:val="32"/>
          <w:szCs w:val="32"/>
        </w:rPr>
      </w:pPr>
    </w:p>
    <w:p w14:paraId="4914902E" w14:textId="52AF7C14" w:rsidR="008500C3" w:rsidRDefault="008500C3" w:rsidP="00FA3658">
      <w:pPr>
        <w:rPr>
          <w:rFonts w:ascii="Franklin Gothic Demi Cond" w:hAnsi="Franklin Gothic Demi Cond" w:cs="Tahoma"/>
          <w:sz w:val="32"/>
          <w:szCs w:val="32"/>
        </w:rPr>
      </w:pPr>
    </w:p>
    <w:p w14:paraId="3137FA03" w14:textId="70496F34" w:rsidR="008500C3" w:rsidRDefault="008500C3" w:rsidP="00FA3658">
      <w:pPr>
        <w:rPr>
          <w:rFonts w:ascii="Franklin Gothic Demi Cond" w:hAnsi="Franklin Gothic Demi Cond" w:cs="Tahoma"/>
          <w:sz w:val="32"/>
          <w:szCs w:val="32"/>
        </w:rPr>
      </w:pPr>
    </w:p>
    <w:p w14:paraId="5552987D" w14:textId="77777777" w:rsidR="00C31A74" w:rsidRDefault="00C31A74" w:rsidP="00FA3658">
      <w:pPr>
        <w:rPr>
          <w:rFonts w:ascii="Franklin Gothic Demi Cond" w:hAnsi="Franklin Gothic Demi Cond" w:cs="Tahoma"/>
          <w:sz w:val="32"/>
          <w:szCs w:val="32"/>
        </w:rPr>
      </w:pPr>
    </w:p>
    <w:p w14:paraId="064E9B76" w14:textId="77777777" w:rsidR="00C31A74" w:rsidRDefault="00C31A74" w:rsidP="00FA3658">
      <w:pPr>
        <w:rPr>
          <w:rFonts w:ascii="Franklin Gothic Demi Cond" w:hAnsi="Franklin Gothic Demi Cond" w:cs="Tahoma"/>
          <w:sz w:val="32"/>
          <w:szCs w:val="32"/>
        </w:rPr>
      </w:pPr>
    </w:p>
    <w:p w14:paraId="16A2E7FE" w14:textId="77777777" w:rsidR="00C31A74" w:rsidRDefault="00C31A74" w:rsidP="00FA3658">
      <w:pPr>
        <w:rPr>
          <w:rFonts w:ascii="Franklin Gothic Demi Cond" w:hAnsi="Franklin Gothic Demi Cond" w:cs="Tahoma"/>
          <w:sz w:val="32"/>
          <w:szCs w:val="32"/>
        </w:rPr>
      </w:pPr>
    </w:p>
    <w:p w14:paraId="693E0A93" w14:textId="77777777" w:rsidR="00C31A74" w:rsidRDefault="00C31A74" w:rsidP="00FA3658">
      <w:pPr>
        <w:rPr>
          <w:rFonts w:ascii="Franklin Gothic Demi Cond" w:hAnsi="Franklin Gothic Demi Cond" w:cs="Tahoma"/>
          <w:sz w:val="32"/>
          <w:szCs w:val="32"/>
        </w:rPr>
      </w:pPr>
    </w:p>
    <w:p w14:paraId="0CD7A0D1" w14:textId="77777777" w:rsidR="00C31A74" w:rsidRDefault="00C31A74" w:rsidP="00FA3658">
      <w:pPr>
        <w:rPr>
          <w:rFonts w:ascii="Franklin Gothic Demi Cond" w:hAnsi="Franklin Gothic Demi Cond" w:cs="Tahoma"/>
          <w:sz w:val="32"/>
          <w:szCs w:val="32"/>
        </w:rPr>
      </w:pPr>
    </w:p>
    <w:p w14:paraId="2B6F7922" w14:textId="77777777" w:rsidR="00C31A74" w:rsidRDefault="00C31A74" w:rsidP="00FA3658">
      <w:pPr>
        <w:rPr>
          <w:rFonts w:ascii="Franklin Gothic Demi Cond" w:hAnsi="Franklin Gothic Demi Cond" w:cs="Tahoma"/>
          <w:sz w:val="32"/>
          <w:szCs w:val="32"/>
        </w:rPr>
      </w:pPr>
    </w:p>
    <w:p w14:paraId="4C3C133A" w14:textId="77777777" w:rsidR="008500C3" w:rsidRDefault="008500C3" w:rsidP="00FA3658">
      <w:pPr>
        <w:rPr>
          <w:rFonts w:ascii="Franklin Gothic Demi Cond" w:hAnsi="Franklin Gothic Demi Cond" w:cs="Tahoma"/>
          <w:sz w:val="32"/>
          <w:szCs w:val="32"/>
        </w:rPr>
      </w:pPr>
    </w:p>
    <w:p w14:paraId="6541B387" w14:textId="6504C702" w:rsidR="00FA3658" w:rsidRPr="000960E3" w:rsidRDefault="008500C3" w:rsidP="00FA3658">
      <w:pPr>
        <w:rPr>
          <w:rFonts w:ascii="Franklin Gothic Demi Cond" w:hAnsi="Franklin Gothic Demi Cond" w:cs="Tahoma"/>
          <w:sz w:val="32"/>
          <w:szCs w:val="32"/>
        </w:rPr>
      </w:pPr>
      <w:r>
        <w:rPr>
          <w:rFonts w:ascii="Franklin Gothic Demi Cond" w:hAnsi="Franklin Gothic Demi Cond" w:cs="Tahoma"/>
          <w:sz w:val="32"/>
          <w:szCs w:val="32"/>
        </w:rPr>
        <w:lastRenderedPageBreak/>
        <w:t>SECTION XI. PARTICIPATING INSTITUTIONS</w:t>
      </w:r>
    </w:p>
    <w:p w14:paraId="342F5E6A" w14:textId="77777777" w:rsidR="000960E3" w:rsidRDefault="000960E3" w:rsidP="00FA3658">
      <w:pPr>
        <w:rPr>
          <w:rFonts w:cs="Tahoma"/>
          <w:sz w:val="18"/>
          <w:szCs w:val="18"/>
        </w:rPr>
      </w:pPr>
    </w:p>
    <w:p w14:paraId="24913788" w14:textId="055FF1CC" w:rsidR="00FA3658" w:rsidRPr="00A341D4" w:rsidRDefault="00FA3658" w:rsidP="0027232A">
      <w:pPr>
        <w:pStyle w:val="ListParagraph"/>
        <w:numPr>
          <w:ilvl w:val="0"/>
          <w:numId w:val="6"/>
        </w:numPr>
        <w:spacing w:after="160" w:line="259" w:lineRule="auto"/>
        <w:contextualSpacing/>
        <w:jc w:val="both"/>
        <w:rPr>
          <w:rFonts w:ascii="Tahoma" w:hAnsi="Tahoma" w:cs="Tahoma"/>
          <w:sz w:val="18"/>
          <w:szCs w:val="18"/>
        </w:rPr>
      </w:pPr>
      <w:r w:rsidRPr="00A341D4">
        <w:rPr>
          <w:rFonts w:ascii="Tahoma" w:hAnsi="Tahoma" w:cs="Tahoma"/>
          <w:sz w:val="18"/>
          <w:szCs w:val="18"/>
        </w:rPr>
        <w:t>Participating institutions shall designate official trav</w:t>
      </w:r>
      <w:r w:rsidR="001E4A9F">
        <w:rPr>
          <w:rFonts w:ascii="Tahoma" w:hAnsi="Tahoma" w:cs="Tahoma"/>
          <w:sz w:val="18"/>
          <w:szCs w:val="18"/>
        </w:rPr>
        <w:t xml:space="preserve">eling parties of a maximum of </w:t>
      </w:r>
      <w:r w:rsidR="0027232A">
        <w:rPr>
          <w:rFonts w:ascii="Tahoma" w:hAnsi="Tahoma" w:cs="Tahoma"/>
          <w:sz w:val="18"/>
          <w:szCs w:val="18"/>
        </w:rPr>
        <w:t xml:space="preserve">19 </w:t>
      </w:r>
      <w:r w:rsidRPr="00717966">
        <w:rPr>
          <w:rFonts w:ascii="Tahoma" w:hAnsi="Tahoma" w:cs="Tahoma"/>
          <w:sz w:val="18"/>
          <w:szCs w:val="18"/>
        </w:rPr>
        <w:t>persons</w:t>
      </w:r>
      <w:r w:rsidRPr="00A341D4">
        <w:rPr>
          <w:rFonts w:ascii="Tahoma" w:hAnsi="Tahoma" w:cs="Tahoma"/>
          <w:sz w:val="18"/>
          <w:szCs w:val="18"/>
        </w:rPr>
        <w:t>; and t</w:t>
      </w:r>
      <w:r w:rsidR="001E4A9F">
        <w:rPr>
          <w:rFonts w:ascii="Tahoma" w:hAnsi="Tahoma" w:cs="Tahoma"/>
          <w:sz w:val="18"/>
          <w:szCs w:val="18"/>
        </w:rPr>
        <w:t xml:space="preserve">eams are allowed a maximum </w:t>
      </w:r>
      <w:r w:rsidR="001E4A9F" w:rsidRPr="00717966">
        <w:rPr>
          <w:rFonts w:ascii="Tahoma" w:hAnsi="Tahoma" w:cs="Tahoma"/>
          <w:sz w:val="18"/>
          <w:szCs w:val="18"/>
        </w:rPr>
        <w:t>of 14</w:t>
      </w:r>
      <w:r w:rsidRPr="00717966">
        <w:rPr>
          <w:rFonts w:ascii="Tahoma" w:hAnsi="Tahoma" w:cs="Tahoma"/>
          <w:sz w:val="18"/>
          <w:szCs w:val="18"/>
        </w:rPr>
        <w:t xml:space="preserve"> eligible</w:t>
      </w:r>
      <w:r w:rsidRPr="00A341D4">
        <w:rPr>
          <w:rFonts w:ascii="Tahoma" w:hAnsi="Tahoma" w:cs="Tahoma"/>
          <w:sz w:val="18"/>
          <w:szCs w:val="18"/>
        </w:rPr>
        <w:t xml:space="preserve"> players in uniform.</w:t>
      </w:r>
    </w:p>
    <w:p w14:paraId="720C2F0D" w14:textId="77777777" w:rsidR="00FA3658" w:rsidRPr="00A341D4" w:rsidRDefault="00FA3658" w:rsidP="00FA3658">
      <w:pPr>
        <w:pStyle w:val="ListParagraph"/>
        <w:rPr>
          <w:rFonts w:ascii="Tahoma" w:hAnsi="Tahoma" w:cs="Tahoma"/>
          <w:sz w:val="18"/>
          <w:szCs w:val="18"/>
        </w:rPr>
      </w:pPr>
    </w:p>
    <w:p w14:paraId="5875ECF9" w14:textId="38B2769E" w:rsidR="00FA3658" w:rsidRPr="00A341D4" w:rsidRDefault="00FA3658" w:rsidP="0027232A">
      <w:pPr>
        <w:pStyle w:val="ListParagraph"/>
        <w:numPr>
          <w:ilvl w:val="0"/>
          <w:numId w:val="6"/>
        </w:numPr>
        <w:spacing w:after="160" w:line="259" w:lineRule="auto"/>
        <w:contextualSpacing/>
        <w:jc w:val="both"/>
        <w:rPr>
          <w:rFonts w:ascii="Tahoma" w:hAnsi="Tahoma" w:cs="Tahoma"/>
          <w:sz w:val="18"/>
          <w:szCs w:val="18"/>
        </w:rPr>
      </w:pPr>
      <w:r w:rsidRPr="00A341D4">
        <w:rPr>
          <w:rFonts w:ascii="Tahoma" w:hAnsi="Tahoma" w:cs="Tahoma"/>
          <w:sz w:val="18"/>
          <w:szCs w:val="18"/>
        </w:rPr>
        <w:t>Participating institutions shall p</w:t>
      </w:r>
      <w:r w:rsidR="001E4A9F">
        <w:rPr>
          <w:rFonts w:ascii="Tahoma" w:hAnsi="Tahoma" w:cs="Tahoma"/>
          <w:sz w:val="18"/>
          <w:szCs w:val="18"/>
        </w:rPr>
        <w:t xml:space="preserve">rovide a list of a maximum </w:t>
      </w:r>
      <w:r w:rsidR="0027232A">
        <w:rPr>
          <w:rFonts w:ascii="Tahoma" w:hAnsi="Tahoma" w:cs="Tahoma"/>
          <w:sz w:val="18"/>
          <w:szCs w:val="18"/>
        </w:rPr>
        <w:t>of 19</w:t>
      </w:r>
      <w:r w:rsidRPr="00717966">
        <w:rPr>
          <w:rFonts w:ascii="Tahoma" w:hAnsi="Tahoma" w:cs="Tahoma"/>
          <w:sz w:val="18"/>
          <w:szCs w:val="18"/>
        </w:rPr>
        <w:t xml:space="preserve"> persons</w:t>
      </w:r>
      <w:r w:rsidRPr="00A341D4">
        <w:rPr>
          <w:rFonts w:ascii="Tahoma" w:hAnsi="Tahoma" w:cs="Tahoma"/>
          <w:sz w:val="18"/>
          <w:szCs w:val="18"/>
        </w:rPr>
        <w:t xml:space="preserve"> to receive authorized team credentials for admittance to all sessions, including two athletic trainers.</w:t>
      </w:r>
    </w:p>
    <w:p w14:paraId="3F10F1FC" w14:textId="77777777" w:rsidR="00FA3658" w:rsidRPr="00A341D4" w:rsidRDefault="00FA3658" w:rsidP="00FA3658">
      <w:pPr>
        <w:pStyle w:val="ListParagraph"/>
        <w:rPr>
          <w:rFonts w:ascii="Tahoma" w:hAnsi="Tahoma" w:cs="Tahoma"/>
          <w:sz w:val="18"/>
          <w:szCs w:val="18"/>
        </w:rPr>
      </w:pPr>
    </w:p>
    <w:p w14:paraId="08202F1C" w14:textId="7AD84F4D" w:rsidR="00FA3658" w:rsidRPr="00A341D4" w:rsidRDefault="00FA3658" w:rsidP="0027232A">
      <w:pPr>
        <w:pStyle w:val="ListParagraph"/>
        <w:numPr>
          <w:ilvl w:val="0"/>
          <w:numId w:val="6"/>
        </w:numPr>
        <w:spacing w:after="160" w:line="259" w:lineRule="auto"/>
        <w:contextualSpacing/>
        <w:jc w:val="both"/>
        <w:rPr>
          <w:rFonts w:ascii="Tahoma" w:hAnsi="Tahoma" w:cs="Tahoma"/>
          <w:sz w:val="18"/>
          <w:szCs w:val="18"/>
        </w:rPr>
      </w:pPr>
      <w:r w:rsidRPr="00A341D4">
        <w:rPr>
          <w:rFonts w:ascii="Tahoma" w:hAnsi="Tahoma" w:cs="Tahoma"/>
          <w:sz w:val="18"/>
          <w:szCs w:val="18"/>
        </w:rPr>
        <w:t xml:space="preserve">Participating institutions shall pay for the cost of transportation, housing, and meals (with the exception of the Opening </w:t>
      </w:r>
      <w:r w:rsidR="00A341D4" w:rsidRPr="00A341D4">
        <w:rPr>
          <w:rFonts w:ascii="Tahoma" w:hAnsi="Tahoma" w:cs="Tahoma"/>
          <w:sz w:val="18"/>
          <w:szCs w:val="18"/>
        </w:rPr>
        <w:t>banquet meal</w:t>
      </w:r>
      <w:r w:rsidR="0027232A">
        <w:rPr>
          <w:rFonts w:ascii="Tahoma" w:hAnsi="Tahoma" w:cs="Tahoma"/>
          <w:sz w:val="18"/>
          <w:szCs w:val="18"/>
        </w:rPr>
        <w:t>) e</w:t>
      </w:r>
      <w:r w:rsidRPr="00A341D4">
        <w:rPr>
          <w:rFonts w:ascii="Tahoma" w:hAnsi="Tahoma" w:cs="Tahoma"/>
          <w:sz w:val="18"/>
          <w:szCs w:val="18"/>
        </w:rPr>
        <w:t xml:space="preserve">n route to and from, and while at the </w:t>
      </w:r>
      <w:r w:rsidR="001E4A9F">
        <w:rPr>
          <w:rFonts w:ascii="Tahoma" w:hAnsi="Tahoma" w:cs="Tahoma"/>
          <w:sz w:val="18"/>
          <w:szCs w:val="18"/>
        </w:rPr>
        <w:t>Invitational</w:t>
      </w:r>
      <w:r w:rsidRPr="00A341D4">
        <w:rPr>
          <w:rFonts w:ascii="Tahoma" w:hAnsi="Tahoma" w:cs="Tahoma"/>
          <w:sz w:val="18"/>
          <w:szCs w:val="18"/>
        </w:rPr>
        <w:t>.</w:t>
      </w:r>
    </w:p>
    <w:p w14:paraId="55BC017D" w14:textId="77777777" w:rsidR="00FA3658" w:rsidRPr="00A341D4" w:rsidRDefault="00FA3658" w:rsidP="00FA3658">
      <w:pPr>
        <w:pStyle w:val="ListParagraph"/>
        <w:rPr>
          <w:rFonts w:ascii="Tahoma" w:hAnsi="Tahoma" w:cs="Tahoma"/>
          <w:sz w:val="18"/>
          <w:szCs w:val="18"/>
        </w:rPr>
      </w:pPr>
    </w:p>
    <w:p w14:paraId="2891FAB8" w14:textId="5CB7EA3B" w:rsidR="00FA3658" w:rsidRPr="00A341D4" w:rsidRDefault="00FA3658" w:rsidP="0027232A">
      <w:pPr>
        <w:pStyle w:val="ListParagraph"/>
        <w:numPr>
          <w:ilvl w:val="0"/>
          <w:numId w:val="6"/>
        </w:numPr>
        <w:spacing w:after="160" w:line="259" w:lineRule="auto"/>
        <w:contextualSpacing/>
        <w:jc w:val="both"/>
        <w:rPr>
          <w:rFonts w:ascii="Tahoma" w:hAnsi="Tahoma" w:cs="Tahoma"/>
          <w:sz w:val="18"/>
          <w:szCs w:val="18"/>
        </w:rPr>
      </w:pPr>
      <w:r w:rsidRPr="00A341D4">
        <w:rPr>
          <w:rFonts w:ascii="Tahoma" w:hAnsi="Tahoma" w:cs="Tahoma"/>
          <w:sz w:val="18"/>
          <w:szCs w:val="18"/>
        </w:rPr>
        <w:t xml:space="preserve">All participating teams must stay at the designated headquarters hotel or assigned properties for the duration of the </w:t>
      </w:r>
      <w:r w:rsidR="001E4A9F">
        <w:rPr>
          <w:rFonts w:ascii="Tahoma" w:hAnsi="Tahoma" w:cs="Tahoma"/>
          <w:sz w:val="18"/>
          <w:szCs w:val="18"/>
        </w:rPr>
        <w:t>Invitational</w:t>
      </w:r>
      <w:r w:rsidRPr="00A341D4">
        <w:rPr>
          <w:rFonts w:ascii="Tahoma" w:hAnsi="Tahoma" w:cs="Tahoma"/>
          <w:sz w:val="18"/>
          <w:szCs w:val="18"/>
        </w:rPr>
        <w:t>, as assigned by the NAIA/Host. The duration consists of all activities from pre-tournament functions through completion of competition.</w:t>
      </w:r>
    </w:p>
    <w:p w14:paraId="034C2450" w14:textId="77777777" w:rsidR="00FA3658" w:rsidRPr="00A341D4" w:rsidRDefault="00FA3658" w:rsidP="00FA3658">
      <w:pPr>
        <w:pStyle w:val="ListParagraph"/>
        <w:rPr>
          <w:rFonts w:ascii="Tahoma" w:hAnsi="Tahoma" w:cs="Tahoma"/>
          <w:sz w:val="18"/>
          <w:szCs w:val="18"/>
        </w:rPr>
      </w:pPr>
    </w:p>
    <w:p w14:paraId="1B19BEC5" w14:textId="32DD223B" w:rsidR="00FA3658" w:rsidRPr="00A341D4" w:rsidRDefault="00FA3658" w:rsidP="0027232A">
      <w:pPr>
        <w:pStyle w:val="ListParagraph"/>
        <w:numPr>
          <w:ilvl w:val="0"/>
          <w:numId w:val="6"/>
        </w:numPr>
        <w:spacing w:after="160" w:line="259" w:lineRule="auto"/>
        <w:contextualSpacing/>
        <w:jc w:val="both"/>
        <w:rPr>
          <w:rFonts w:ascii="Tahoma" w:hAnsi="Tahoma" w:cs="Tahoma"/>
          <w:sz w:val="18"/>
          <w:szCs w:val="18"/>
        </w:rPr>
      </w:pPr>
      <w:r w:rsidRPr="00A341D4">
        <w:rPr>
          <w:rFonts w:ascii="Tahoma" w:hAnsi="Tahoma" w:cs="Tahoma"/>
          <w:sz w:val="18"/>
          <w:szCs w:val="18"/>
        </w:rPr>
        <w:t xml:space="preserve">Participating teams shall attend and participate in the </w:t>
      </w:r>
      <w:r w:rsidR="001E4A9F">
        <w:rPr>
          <w:rFonts w:ascii="Tahoma" w:hAnsi="Tahoma" w:cs="Tahoma"/>
          <w:sz w:val="18"/>
          <w:szCs w:val="18"/>
        </w:rPr>
        <w:t>Invitational banquet</w:t>
      </w:r>
      <w:r w:rsidRPr="00A341D4">
        <w:rPr>
          <w:rFonts w:ascii="Tahoma" w:hAnsi="Tahoma" w:cs="Tahoma"/>
          <w:sz w:val="18"/>
          <w:szCs w:val="18"/>
        </w:rPr>
        <w:t>, official opening ceremonies and any awards presentations as deemed necessary by the NAIA.</w:t>
      </w:r>
    </w:p>
    <w:p w14:paraId="45B85DC4" w14:textId="77777777" w:rsidR="00FA3658" w:rsidRPr="00A341D4" w:rsidRDefault="00FA3658" w:rsidP="00FA3658">
      <w:pPr>
        <w:pStyle w:val="ListParagraph"/>
        <w:rPr>
          <w:rFonts w:ascii="Tahoma" w:hAnsi="Tahoma" w:cs="Tahoma"/>
          <w:sz w:val="18"/>
          <w:szCs w:val="18"/>
        </w:rPr>
      </w:pPr>
    </w:p>
    <w:p w14:paraId="4CF1FCA6" w14:textId="77777777" w:rsidR="00FA3658" w:rsidRPr="00A341D4" w:rsidRDefault="00FA3658" w:rsidP="0027232A">
      <w:pPr>
        <w:pStyle w:val="ListParagraph"/>
        <w:numPr>
          <w:ilvl w:val="0"/>
          <w:numId w:val="6"/>
        </w:numPr>
        <w:spacing w:after="160" w:line="259" w:lineRule="auto"/>
        <w:contextualSpacing/>
        <w:jc w:val="both"/>
        <w:rPr>
          <w:rFonts w:ascii="Tahoma" w:hAnsi="Tahoma" w:cs="Tahoma"/>
          <w:sz w:val="18"/>
          <w:szCs w:val="18"/>
        </w:rPr>
      </w:pPr>
      <w:r w:rsidRPr="00A341D4">
        <w:rPr>
          <w:rFonts w:ascii="Tahoma" w:hAnsi="Tahoma" w:cs="Tahoma"/>
          <w:sz w:val="18"/>
          <w:szCs w:val="18"/>
        </w:rPr>
        <w:t>Participating institutions shall be responsible for medical, hospitalization, travel, and accident insurance for all members of the traveling party.</w:t>
      </w:r>
    </w:p>
    <w:p w14:paraId="7A763AFA" w14:textId="77777777" w:rsidR="00FA3658" w:rsidRPr="00A341D4" w:rsidRDefault="00FA3658" w:rsidP="00FA3658">
      <w:pPr>
        <w:pStyle w:val="ListParagraph"/>
        <w:rPr>
          <w:rFonts w:ascii="Tahoma" w:hAnsi="Tahoma" w:cs="Tahoma"/>
          <w:sz w:val="18"/>
          <w:szCs w:val="18"/>
        </w:rPr>
      </w:pPr>
    </w:p>
    <w:p w14:paraId="24C17E63" w14:textId="05568CF3" w:rsidR="00FA3658" w:rsidRDefault="00FA3658" w:rsidP="0027232A">
      <w:pPr>
        <w:pStyle w:val="ListParagraph"/>
        <w:numPr>
          <w:ilvl w:val="0"/>
          <w:numId w:val="6"/>
        </w:numPr>
        <w:spacing w:after="160" w:line="259" w:lineRule="auto"/>
        <w:contextualSpacing/>
        <w:jc w:val="both"/>
        <w:rPr>
          <w:rFonts w:ascii="Tahoma" w:hAnsi="Tahoma" w:cs="Tahoma"/>
          <w:sz w:val="18"/>
          <w:szCs w:val="18"/>
        </w:rPr>
      </w:pPr>
      <w:r w:rsidRPr="00A341D4">
        <w:rPr>
          <w:rFonts w:ascii="Tahoma" w:hAnsi="Tahoma" w:cs="Tahoma"/>
          <w:sz w:val="18"/>
          <w:szCs w:val="18"/>
        </w:rPr>
        <w:t>Participating institutions shall supervise the conduct of their athletes and staff, and assume any financial responsibility in the case of any property damages, unauthorized charges, etc.</w:t>
      </w:r>
    </w:p>
    <w:p w14:paraId="6832FFF3" w14:textId="77777777" w:rsidR="000960E3" w:rsidRPr="000960E3" w:rsidRDefault="000960E3" w:rsidP="000960E3">
      <w:pPr>
        <w:pStyle w:val="ListParagraph"/>
        <w:rPr>
          <w:rFonts w:ascii="Tahoma" w:hAnsi="Tahoma" w:cs="Tahoma"/>
          <w:sz w:val="18"/>
          <w:szCs w:val="18"/>
        </w:rPr>
      </w:pPr>
    </w:p>
    <w:p w14:paraId="2E1A4F4B" w14:textId="5D3A8B78" w:rsidR="00FA3658" w:rsidRDefault="0027232A" w:rsidP="00FA3658">
      <w:pPr>
        <w:rPr>
          <w:rFonts w:ascii="Franklin Gothic Demi Cond" w:hAnsi="Franklin Gothic Demi Cond" w:cs="Tahoma"/>
          <w:sz w:val="32"/>
          <w:szCs w:val="32"/>
        </w:rPr>
      </w:pPr>
      <w:r>
        <w:rPr>
          <w:rFonts w:ascii="Franklin Gothic Demi Cond" w:hAnsi="Franklin Gothic Demi Cond" w:cs="Tahoma"/>
          <w:sz w:val="32"/>
          <w:szCs w:val="32"/>
        </w:rPr>
        <w:t>SECTION XII. NAIA RESPONSIBILITIES</w:t>
      </w:r>
    </w:p>
    <w:p w14:paraId="21AD398E" w14:textId="77777777" w:rsidR="000960E3" w:rsidRPr="00A341D4" w:rsidRDefault="000960E3" w:rsidP="00FA3658">
      <w:pPr>
        <w:rPr>
          <w:rFonts w:cs="Tahoma"/>
          <w:sz w:val="18"/>
          <w:szCs w:val="18"/>
        </w:rPr>
      </w:pPr>
    </w:p>
    <w:p w14:paraId="4260B3FB" w14:textId="59D595FF" w:rsidR="00FA3658" w:rsidRPr="00A341D4" w:rsidRDefault="00FA3658" w:rsidP="0027232A">
      <w:pPr>
        <w:pStyle w:val="ListParagraph"/>
        <w:numPr>
          <w:ilvl w:val="0"/>
          <w:numId w:val="7"/>
        </w:numPr>
        <w:spacing w:after="160" w:line="259" w:lineRule="auto"/>
        <w:contextualSpacing/>
        <w:jc w:val="both"/>
        <w:rPr>
          <w:rFonts w:ascii="Tahoma" w:hAnsi="Tahoma" w:cs="Tahoma"/>
          <w:sz w:val="18"/>
          <w:szCs w:val="18"/>
        </w:rPr>
      </w:pPr>
      <w:r w:rsidRPr="00A341D4">
        <w:rPr>
          <w:rFonts w:ascii="Tahoma" w:hAnsi="Tahoma" w:cs="Tahoma"/>
          <w:sz w:val="18"/>
          <w:szCs w:val="18"/>
        </w:rPr>
        <w:t xml:space="preserve">The NAIA, in cooperation with the Host, shall coordinate and administer the </w:t>
      </w:r>
      <w:r w:rsidR="001E4A9F">
        <w:rPr>
          <w:rFonts w:ascii="Tahoma" w:hAnsi="Tahoma" w:cs="Tahoma"/>
          <w:sz w:val="18"/>
          <w:szCs w:val="18"/>
        </w:rPr>
        <w:t>Invitational</w:t>
      </w:r>
      <w:r w:rsidRPr="00A341D4">
        <w:rPr>
          <w:rFonts w:ascii="Tahoma" w:hAnsi="Tahoma" w:cs="Tahoma"/>
          <w:sz w:val="18"/>
          <w:szCs w:val="18"/>
        </w:rPr>
        <w:t xml:space="preserve">, including the qualification of teams, seeding, pairings, and </w:t>
      </w:r>
      <w:r w:rsidR="004B735F">
        <w:rPr>
          <w:rFonts w:ascii="Tahoma" w:hAnsi="Tahoma" w:cs="Tahoma"/>
          <w:sz w:val="18"/>
          <w:szCs w:val="18"/>
        </w:rPr>
        <w:t>game times.</w:t>
      </w:r>
    </w:p>
    <w:p w14:paraId="12E585D1" w14:textId="77777777" w:rsidR="00FA3658" w:rsidRPr="00A341D4" w:rsidRDefault="00FA3658" w:rsidP="00FA3658">
      <w:pPr>
        <w:pStyle w:val="ListParagraph"/>
        <w:rPr>
          <w:rFonts w:ascii="Tahoma" w:hAnsi="Tahoma" w:cs="Tahoma"/>
          <w:sz w:val="18"/>
          <w:szCs w:val="18"/>
        </w:rPr>
      </w:pPr>
    </w:p>
    <w:p w14:paraId="0A4B7068" w14:textId="38FD760B" w:rsidR="00FA3658" w:rsidRPr="00A341D4" w:rsidRDefault="00FA3658" w:rsidP="0027232A">
      <w:pPr>
        <w:pStyle w:val="ListParagraph"/>
        <w:numPr>
          <w:ilvl w:val="0"/>
          <w:numId w:val="7"/>
        </w:numPr>
        <w:spacing w:after="160" w:line="259" w:lineRule="auto"/>
        <w:contextualSpacing/>
        <w:jc w:val="both"/>
        <w:rPr>
          <w:rFonts w:ascii="Tahoma" w:hAnsi="Tahoma" w:cs="Tahoma"/>
          <w:sz w:val="18"/>
          <w:szCs w:val="18"/>
        </w:rPr>
      </w:pPr>
      <w:r w:rsidRPr="00A341D4">
        <w:rPr>
          <w:rFonts w:ascii="Tahoma" w:hAnsi="Tahoma" w:cs="Tahoma"/>
          <w:sz w:val="18"/>
          <w:szCs w:val="18"/>
        </w:rPr>
        <w:t xml:space="preserve">The NAIA shall select and assign the </w:t>
      </w:r>
      <w:r w:rsidR="001E4A9F">
        <w:rPr>
          <w:rFonts w:ascii="Tahoma" w:hAnsi="Tahoma" w:cs="Tahoma"/>
          <w:sz w:val="18"/>
          <w:szCs w:val="18"/>
        </w:rPr>
        <w:t>two-</w:t>
      </w:r>
      <w:r w:rsidRPr="00A341D4">
        <w:rPr>
          <w:rFonts w:ascii="Tahoma" w:hAnsi="Tahoma" w:cs="Tahoma"/>
          <w:sz w:val="18"/>
          <w:szCs w:val="18"/>
        </w:rPr>
        <w:t xml:space="preserve">member </w:t>
      </w:r>
      <w:r w:rsidR="007A5DD5">
        <w:rPr>
          <w:rFonts w:ascii="Tahoma" w:hAnsi="Tahoma" w:cs="Tahoma"/>
          <w:sz w:val="18"/>
          <w:szCs w:val="18"/>
        </w:rPr>
        <w:t>Tournament</w:t>
      </w:r>
      <w:r w:rsidRPr="00A341D4">
        <w:rPr>
          <w:rFonts w:ascii="Tahoma" w:hAnsi="Tahoma" w:cs="Tahoma"/>
          <w:sz w:val="18"/>
          <w:szCs w:val="18"/>
        </w:rPr>
        <w:t xml:space="preserve"> committee (the “Tournament Committee”) representing the NAIA </w:t>
      </w:r>
      <w:r w:rsidR="00A341D4" w:rsidRPr="00A341D4">
        <w:rPr>
          <w:rFonts w:ascii="Tahoma" w:hAnsi="Tahoma" w:cs="Tahoma"/>
          <w:sz w:val="18"/>
          <w:szCs w:val="18"/>
        </w:rPr>
        <w:t xml:space="preserve">Women’s Volleyball Coaches Association. The Tournament </w:t>
      </w:r>
      <w:r w:rsidRPr="00A341D4">
        <w:rPr>
          <w:rFonts w:ascii="Tahoma" w:hAnsi="Tahoma" w:cs="Tahoma"/>
          <w:sz w:val="18"/>
          <w:szCs w:val="18"/>
        </w:rPr>
        <w:t xml:space="preserve">Committee will be responsible for game management during the </w:t>
      </w:r>
      <w:r w:rsidR="0093378F">
        <w:rPr>
          <w:rFonts w:ascii="Tahoma" w:hAnsi="Tahoma" w:cs="Tahoma"/>
          <w:sz w:val="18"/>
          <w:szCs w:val="18"/>
        </w:rPr>
        <w:t>Invitational</w:t>
      </w:r>
      <w:r w:rsidRPr="00A341D4">
        <w:rPr>
          <w:rFonts w:ascii="Tahoma" w:hAnsi="Tahoma" w:cs="Tahoma"/>
          <w:sz w:val="18"/>
          <w:szCs w:val="18"/>
        </w:rPr>
        <w:t>, includin</w:t>
      </w:r>
      <w:r w:rsidR="00A341D4" w:rsidRPr="00A341D4">
        <w:rPr>
          <w:rFonts w:ascii="Tahoma" w:hAnsi="Tahoma" w:cs="Tahoma"/>
          <w:sz w:val="18"/>
          <w:szCs w:val="18"/>
        </w:rPr>
        <w:t>g the monitoring of all on-court</w:t>
      </w:r>
      <w:r w:rsidRPr="00A341D4">
        <w:rPr>
          <w:rFonts w:ascii="Tahoma" w:hAnsi="Tahoma" w:cs="Tahoma"/>
          <w:sz w:val="18"/>
          <w:szCs w:val="18"/>
        </w:rPr>
        <w:t xml:space="preserve"> operations</w:t>
      </w:r>
      <w:r w:rsidR="00A341D4" w:rsidRPr="00A341D4">
        <w:rPr>
          <w:rFonts w:ascii="Tahoma" w:hAnsi="Tahoma" w:cs="Tahoma"/>
          <w:sz w:val="18"/>
          <w:szCs w:val="18"/>
        </w:rPr>
        <w:t xml:space="preserve">, the establishment of new </w:t>
      </w:r>
      <w:r w:rsidR="007A5DD5">
        <w:rPr>
          <w:rFonts w:ascii="Tahoma" w:hAnsi="Tahoma" w:cs="Tahoma"/>
          <w:sz w:val="18"/>
          <w:szCs w:val="18"/>
        </w:rPr>
        <w:t xml:space="preserve">match times </w:t>
      </w:r>
      <w:r w:rsidR="00A341D4" w:rsidRPr="00A341D4">
        <w:rPr>
          <w:rFonts w:ascii="Tahoma" w:hAnsi="Tahoma" w:cs="Tahoma"/>
          <w:sz w:val="18"/>
          <w:szCs w:val="18"/>
        </w:rPr>
        <w:t xml:space="preserve">for any unforeseen issues </w:t>
      </w:r>
      <w:r w:rsidRPr="00A341D4">
        <w:rPr>
          <w:rFonts w:ascii="Tahoma" w:hAnsi="Tahoma" w:cs="Tahoma"/>
          <w:sz w:val="18"/>
          <w:szCs w:val="18"/>
        </w:rPr>
        <w:t>and the evaluation of officials.</w:t>
      </w:r>
    </w:p>
    <w:p w14:paraId="0B23F238" w14:textId="77777777" w:rsidR="00FA3658" w:rsidRPr="00A341D4" w:rsidRDefault="00FA3658" w:rsidP="00FA3658">
      <w:pPr>
        <w:pStyle w:val="ListParagraph"/>
        <w:rPr>
          <w:rFonts w:ascii="Tahoma" w:hAnsi="Tahoma" w:cs="Tahoma"/>
          <w:sz w:val="18"/>
          <w:szCs w:val="18"/>
        </w:rPr>
      </w:pPr>
    </w:p>
    <w:p w14:paraId="7D0FF6CD" w14:textId="30D4D081" w:rsidR="00FA3658" w:rsidRPr="00A341D4" w:rsidRDefault="00FA3658" w:rsidP="0027232A">
      <w:pPr>
        <w:pStyle w:val="ListParagraph"/>
        <w:numPr>
          <w:ilvl w:val="0"/>
          <w:numId w:val="7"/>
        </w:numPr>
        <w:spacing w:after="160" w:line="259" w:lineRule="auto"/>
        <w:contextualSpacing/>
        <w:jc w:val="both"/>
        <w:rPr>
          <w:rFonts w:ascii="Tahoma" w:hAnsi="Tahoma" w:cs="Tahoma"/>
          <w:sz w:val="18"/>
          <w:szCs w:val="18"/>
        </w:rPr>
      </w:pPr>
      <w:r w:rsidRPr="00A341D4">
        <w:rPr>
          <w:rFonts w:ascii="Tahoma" w:hAnsi="Tahoma" w:cs="Tahoma"/>
          <w:sz w:val="18"/>
          <w:szCs w:val="18"/>
        </w:rPr>
        <w:t xml:space="preserve">Practice times and sites will be assigned by the Host in cooperation </w:t>
      </w:r>
      <w:r w:rsidR="00A341D4" w:rsidRPr="00A341D4">
        <w:rPr>
          <w:rFonts w:ascii="Tahoma" w:hAnsi="Tahoma" w:cs="Tahoma"/>
          <w:sz w:val="18"/>
          <w:szCs w:val="18"/>
        </w:rPr>
        <w:t xml:space="preserve">with the NAIA Tournament </w:t>
      </w:r>
      <w:r w:rsidRPr="00A341D4">
        <w:rPr>
          <w:rFonts w:ascii="Tahoma" w:hAnsi="Tahoma" w:cs="Tahoma"/>
          <w:sz w:val="18"/>
          <w:szCs w:val="18"/>
        </w:rPr>
        <w:t>Committee.</w:t>
      </w:r>
    </w:p>
    <w:p w14:paraId="687C19F8" w14:textId="77777777" w:rsidR="00FA3658" w:rsidRPr="00A341D4" w:rsidRDefault="00FA3658" w:rsidP="00FA3658">
      <w:pPr>
        <w:pStyle w:val="ListParagraph"/>
        <w:rPr>
          <w:rFonts w:ascii="Tahoma" w:hAnsi="Tahoma" w:cs="Tahoma"/>
          <w:sz w:val="18"/>
          <w:szCs w:val="18"/>
        </w:rPr>
      </w:pPr>
    </w:p>
    <w:p w14:paraId="3C3026C4" w14:textId="4C750F64" w:rsidR="00FA3658" w:rsidRDefault="00FA3658" w:rsidP="0027232A">
      <w:pPr>
        <w:pStyle w:val="ListParagraph"/>
        <w:numPr>
          <w:ilvl w:val="0"/>
          <w:numId w:val="7"/>
        </w:numPr>
        <w:spacing w:after="160" w:line="259" w:lineRule="auto"/>
        <w:contextualSpacing/>
        <w:jc w:val="both"/>
        <w:rPr>
          <w:rFonts w:ascii="Tahoma" w:hAnsi="Tahoma" w:cs="Tahoma"/>
          <w:sz w:val="18"/>
          <w:szCs w:val="18"/>
        </w:rPr>
      </w:pPr>
      <w:r w:rsidRPr="00A341D4">
        <w:rPr>
          <w:rFonts w:ascii="Tahoma" w:hAnsi="Tahoma" w:cs="Tahoma"/>
          <w:sz w:val="18"/>
          <w:szCs w:val="18"/>
        </w:rPr>
        <w:t xml:space="preserve">The Host, in conjunction with the NAIA, shall </w:t>
      </w:r>
      <w:r w:rsidR="00A341D4" w:rsidRPr="00A341D4">
        <w:rPr>
          <w:rFonts w:ascii="Tahoma" w:hAnsi="Tahoma" w:cs="Tahoma"/>
          <w:sz w:val="18"/>
          <w:szCs w:val="18"/>
        </w:rPr>
        <w:t xml:space="preserve">select and assign up to </w:t>
      </w:r>
      <w:r w:rsidR="00C31A74">
        <w:rPr>
          <w:rFonts w:ascii="Tahoma" w:hAnsi="Tahoma" w:cs="Tahoma"/>
          <w:sz w:val="18"/>
          <w:szCs w:val="18"/>
        </w:rPr>
        <w:t>eight</w:t>
      </w:r>
      <w:r w:rsidR="0027232A">
        <w:rPr>
          <w:rFonts w:ascii="Tahoma" w:hAnsi="Tahoma" w:cs="Tahoma"/>
          <w:sz w:val="18"/>
          <w:szCs w:val="18"/>
        </w:rPr>
        <w:t xml:space="preserve"> (</w:t>
      </w:r>
      <w:r w:rsidR="00C31A74">
        <w:rPr>
          <w:rFonts w:ascii="Tahoma" w:hAnsi="Tahoma" w:cs="Tahoma"/>
          <w:sz w:val="18"/>
          <w:szCs w:val="18"/>
        </w:rPr>
        <w:t>8</w:t>
      </w:r>
      <w:r w:rsidR="0027232A">
        <w:rPr>
          <w:rFonts w:ascii="Tahoma" w:hAnsi="Tahoma" w:cs="Tahoma"/>
          <w:sz w:val="18"/>
          <w:szCs w:val="18"/>
        </w:rPr>
        <w:t>)</w:t>
      </w:r>
      <w:r w:rsidRPr="00A341D4">
        <w:rPr>
          <w:rFonts w:ascii="Tahoma" w:hAnsi="Tahoma" w:cs="Tahoma"/>
          <w:sz w:val="18"/>
          <w:szCs w:val="18"/>
        </w:rPr>
        <w:t xml:space="preserve"> match officials and one Co</w:t>
      </w:r>
      <w:r w:rsidR="0093378F">
        <w:rPr>
          <w:rFonts w:ascii="Tahoma" w:hAnsi="Tahoma" w:cs="Tahoma"/>
          <w:sz w:val="18"/>
          <w:szCs w:val="18"/>
        </w:rPr>
        <w:t>ordinator of Officials for the Invitational</w:t>
      </w:r>
      <w:r w:rsidRPr="00A341D4">
        <w:rPr>
          <w:rFonts w:ascii="Tahoma" w:hAnsi="Tahoma" w:cs="Tahoma"/>
          <w:sz w:val="18"/>
          <w:szCs w:val="18"/>
        </w:rPr>
        <w:t xml:space="preserve"> in consultation with the NAIA </w:t>
      </w:r>
      <w:r w:rsidR="00A341D4" w:rsidRPr="00A341D4">
        <w:rPr>
          <w:rFonts w:ascii="Tahoma" w:hAnsi="Tahoma" w:cs="Tahoma"/>
          <w:sz w:val="18"/>
          <w:szCs w:val="18"/>
        </w:rPr>
        <w:t xml:space="preserve">Women’s </w:t>
      </w:r>
      <w:r w:rsidR="0027232A">
        <w:rPr>
          <w:rFonts w:ascii="Tahoma" w:hAnsi="Tahoma" w:cs="Tahoma"/>
          <w:sz w:val="18"/>
          <w:szCs w:val="18"/>
        </w:rPr>
        <w:t xml:space="preserve">Beach </w:t>
      </w:r>
      <w:r w:rsidR="00A341D4" w:rsidRPr="00A341D4">
        <w:rPr>
          <w:rFonts w:ascii="Tahoma" w:hAnsi="Tahoma" w:cs="Tahoma"/>
          <w:sz w:val="18"/>
          <w:szCs w:val="18"/>
        </w:rPr>
        <w:t>Volleyball</w:t>
      </w:r>
      <w:r w:rsidRPr="00A341D4">
        <w:rPr>
          <w:rFonts w:ascii="Tahoma" w:hAnsi="Tahoma" w:cs="Tahoma"/>
          <w:sz w:val="18"/>
          <w:szCs w:val="18"/>
        </w:rPr>
        <w:t xml:space="preserve"> Coaches Association and </w:t>
      </w:r>
      <w:r w:rsidR="00A341D4" w:rsidRPr="00A341D4">
        <w:rPr>
          <w:rFonts w:ascii="Tahoma" w:hAnsi="Tahoma" w:cs="Tahoma"/>
          <w:sz w:val="18"/>
          <w:szCs w:val="18"/>
        </w:rPr>
        <w:t xml:space="preserve">the NAIA Director of Officiating Initiatives. </w:t>
      </w:r>
    </w:p>
    <w:p w14:paraId="76F533A1" w14:textId="77777777" w:rsidR="000960E3" w:rsidRPr="000960E3" w:rsidRDefault="000960E3" w:rsidP="000960E3">
      <w:pPr>
        <w:pStyle w:val="ListParagraph"/>
        <w:rPr>
          <w:rFonts w:ascii="Tahoma" w:hAnsi="Tahoma" w:cs="Tahoma"/>
          <w:sz w:val="18"/>
          <w:szCs w:val="18"/>
        </w:rPr>
      </w:pPr>
    </w:p>
    <w:p w14:paraId="1E4C07F2" w14:textId="5BB69824" w:rsidR="00FA3658" w:rsidRDefault="00FA3658" w:rsidP="0027232A">
      <w:pPr>
        <w:pStyle w:val="ListParagraph"/>
        <w:numPr>
          <w:ilvl w:val="0"/>
          <w:numId w:val="7"/>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The NAIA shall order and ship all approved awards for the </w:t>
      </w:r>
      <w:r w:rsidR="001E4A9F">
        <w:rPr>
          <w:rFonts w:ascii="Tahoma" w:hAnsi="Tahoma" w:cs="Tahoma"/>
          <w:sz w:val="18"/>
          <w:szCs w:val="18"/>
        </w:rPr>
        <w:t>Invitational</w:t>
      </w:r>
      <w:r w:rsidRPr="00AD2CF4">
        <w:rPr>
          <w:rFonts w:ascii="Tahoma" w:hAnsi="Tahoma" w:cs="Tahoma"/>
          <w:sz w:val="18"/>
          <w:szCs w:val="18"/>
        </w:rPr>
        <w:t>. The cost of such awards will be covered by the Host.</w:t>
      </w:r>
    </w:p>
    <w:p w14:paraId="65D9811D" w14:textId="77777777" w:rsidR="00FA3658" w:rsidRPr="00AD2CF4" w:rsidRDefault="00FA3658" w:rsidP="00FA3658">
      <w:pPr>
        <w:pStyle w:val="ListParagraph"/>
        <w:rPr>
          <w:rFonts w:ascii="Tahoma" w:hAnsi="Tahoma" w:cs="Tahoma"/>
          <w:sz w:val="18"/>
          <w:szCs w:val="18"/>
        </w:rPr>
      </w:pPr>
    </w:p>
    <w:p w14:paraId="643B2A32" w14:textId="2029A673" w:rsidR="00FA3658" w:rsidRDefault="00FA3658" w:rsidP="0027232A">
      <w:pPr>
        <w:pStyle w:val="ListParagraph"/>
        <w:numPr>
          <w:ilvl w:val="0"/>
          <w:numId w:val="7"/>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The NAIA shall order and ship all credentials for use by participants, coaches, authorized media, volunteers and officials for the </w:t>
      </w:r>
      <w:r w:rsidR="001E4A9F">
        <w:rPr>
          <w:rFonts w:ascii="Tahoma" w:hAnsi="Tahoma" w:cs="Tahoma"/>
          <w:sz w:val="18"/>
          <w:szCs w:val="18"/>
        </w:rPr>
        <w:t>Invitational</w:t>
      </w:r>
      <w:r w:rsidRPr="00AD2CF4">
        <w:rPr>
          <w:rFonts w:ascii="Tahoma" w:hAnsi="Tahoma" w:cs="Tahoma"/>
          <w:sz w:val="18"/>
          <w:szCs w:val="18"/>
        </w:rPr>
        <w:t>. The cost of such credentials will be covered by the Host.</w:t>
      </w:r>
    </w:p>
    <w:p w14:paraId="4CCEB93F" w14:textId="77777777" w:rsidR="00FA3658" w:rsidRPr="00AD2CF4" w:rsidRDefault="00FA3658" w:rsidP="00FA3658">
      <w:pPr>
        <w:pStyle w:val="ListParagraph"/>
        <w:rPr>
          <w:rFonts w:ascii="Tahoma" w:hAnsi="Tahoma" w:cs="Tahoma"/>
          <w:sz w:val="18"/>
          <w:szCs w:val="18"/>
        </w:rPr>
      </w:pPr>
    </w:p>
    <w:p w14:paraId="31A5941C" w14:textId="77777777" w:rsidR="00FA3658" w:rsidRDefault="00FA3658" w:rsidP="0027232A">
      <w:pPr>
        <w:pStyle w:val="ListParagraph"/>
        <w:numPr>
          <w:ilvl w:val="0"/>
          <w:numId w:val="7"/>
        </w:numPr>
        <w:spacing w:after="160" w:line="259" w:lineRule="auto"/>
        <w:contextualSpacing/>
        <w:jc w:val="both"/>
        <w:rPr>
          <w:rFonts w:ascii="Tahoma" w:hAnsi="Tahoma" w:cs="Tahoma"/>
          <w:sz w:val="18"/>
          <w:szCs w:val="18"/>
        </w:rPr>
      </w:pPr>
      <w:r w:rsidRPr="00AD2CF4">
        <w:rPr>
          <w:rFonts w:ascii="Tahoma" w:hAnsi="Tahoma" w:cs="Tahoma"/>
          <w:sz w:val="18"/>
          <w:szCs w:val="18"/>
        </w:rPr>
        <w:t>The NAIA shall oversee the production of a combined Tournament Program/Media Guide. Production includes creation, layout and gathering of all content to produce a finished program, to be completed by the host.</w:t>
      </w:r>
    </w:p>
    <w:p w14:paraId="382FB111" w14:textId="72DE4DD0" w:rsidR="00FA3658" w:rsidRDefault="00FA3658" w:rsidP="00FA3658">
      <w:pPr>
        <w:pStyle w:val="ListParagraph"/>
        <w:rPr>
          <w:rFonts w:ascii="Tahoma" w:hAnsi="Tahoma" w:cs="Tahoma"/>
          <w:sz w:val="18"/>
          <w:szCs w:val="18"/>
        </w:rPr>
      </w:pPr>
    </w:p>
    <w:p w14:paraId="18A8AA2D" w14:textId="63B92FA7" w:rsidR="00FA3658" w:rsidRDefault="00FA3658" w:rsidP="0027232A">
      <w:pPr>
        <w:pStyle w:val="ListParagraph"/>
        <w:numPr>
          <w:ilvl w:val="0"/>
          <w:numId w:val="7"/>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The NAIA, in consultation with the Host, shall have final approval of the agenda for the </w:t>
      </w:r>
      <w:r w:rsidR="001E4A9F">
        <w:rPr>
          <w:rFonts w:ascii="Tahoma" w:hAnsi="Tahoma" w:cs="Tahoma"/>
          <w:sz w:val="18"/>
          <w:szCs w:val="18"/>
        </w:rPr>
        <w:t>Invitational</w:t>
      </w:r>
      <w:r w:rsidRPr="00AD2CF4">
        <w:rPr>
          <w:rFonts w:ascii="Tahoma" w:hAnsi="Tahoma" w:cs="Tahoma"/>
          <w:sz w:val="18"/>
          <w:szCs w:val="18"/>
        </w:rPr>
        <w:t xml:space="preserve"> banquet, opening ceremony and awards ceremonies. </w:t>
      </w:r>
    </w:p>
    <w:p w14:paraId="19954163" w14:textId="77777777" w:rsidR="00FA3658" w:rsidRPr="00AD2CF4" w:rsidRDefault="00FA3658" w:rsidP="00FA3658">
      <w:pPr>
        <w:pStyle w:val="ListParagraph"/>
        <w:rPr>
          <w:rFonts w:ascii="Tahoma" w:hAnsi="Tahoma" w:cs="Tahoma"/>
          <w:sz w:val="18"/>
          <w:szCs w:val="18"/>
        </w:rPr>
      </w:pPr>
    </w:p>
    <w:p w14:paraId="0DFA3FEB" w14:textId="77777777" w:rsidR="00FA3658" w:rsidRDefault="00FA3658" w:rsidP="00FA3658">
      <w:pPr>
        <w:pStyle w:val="ListParagraph"/>
        <w:numPr>
          <w:ilvl w:val="0"/>
          <w:numId w:val="7"/>
        </w:numPr>
        <w:spacing w:after="160" w:line="259" w:lineRule="auto"/>
        <w:contextualSpacing/>
        <w:rPr>
          <w:rFonts w:ascii="Tahoma" w:hAnsi="Tahoma" w:cs="Tahoma"/>
          <w:sz w:val="18"/>
          <w:szCs w:val="18"/>
        </w:rPr>
      </w:pPr>
      <w:r w:rsidRPr="00AD2CF4">
        <w:rPr>
          <w:rFonts w:ascii="Tahoma" w:hAnsi="Tahoma" w:cs="Tahoma"/>
          <w:sz w:val="18"/>
          <w:szCs w:val="18"/>
        </w:rPr>
        <w:t xml:space="preserve">The NAIA, in consultation with the Host, shall prepare all entry information and related materials. </w:t>
      </w:r>
    </w:p>
    <w:p w14:paraId="1E468FAE" w14:textId="7D410430" w:rsidR="0027232A" w:rsidRPr="00C31A74" w:rsidRDefault="0027232A" w:rsidP="00C31A74">
      <w:pPr>
        <w:rPr>
          <w:rFonts w:cs="Tahoma"/>
          <w:sz w:val="18"/>
          <w:szCs w:val="18"/>
        </w:rPr>
      </w:pPr>
    </w:p>
    <w:p w14:paraId="424A9F0C" w14:textId="77777777" w:rsidR="0027232A" w:rsidRPr="0027232A" w:rsidRDefault="0027232A" w:rsidP="00FA3658">
      <w:pPr>
        <w:pStyle w:val="ListParagraph"/>
        <w:rPr>
          <w:rFonts w:ascii="Tahoma" w:hAnsi="Tahoma" w:cs="Tahoma"/>
          <w:sz w:val="14"/>
          <w:szCs w:val="18"/>
        </w:rPr>
      </w:pPr>
    </w:p>
    <w:p w14:paraId="5671CB6C" w14:textId="6E47E401" w:rsidR="00FA3658" w:rsidRDefault="00FA3658" w:rsidP="0027232A">
      <w:pPr>
        <w:pStyle w:val="ListParagraph"/>
        <w:numPr>
          <w:ilvl w:val="0"/>
          <w:numId w:val="7"/>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The NAIA, in consultation with the Host, shall be responsible for any and all negotiations for broadcast rights. The NAIA owns all rights to broadcasting the </w:t>
      </w:r>
      <w:r w:rsidR="001E4A9F">
        <w:rPr>
          <w:rFonts w:ascii="Tahoma" w:hAnsi="Tahoma" w:cs="Tahoma"/>
          <w:sz w:val="18"/>
          <w:szCs w:val="18"/>
        </w:rPr>
        <w:t>Invitational</w:t>
      </w:r>
      <w:r w:rsidRPr="00AD2CF4">
        <w:rPr>
          <w:rFonts w:ascii="Tahoma" w:hAnsi="Tahoma" w:cs="Tahoma"/>
          <w:sz w:val="18"/>
          <w:szCs w:val="18"/>
        </w:rPr>
        <w:t xml:space="preserve">. </w:t>
      </w:r>
    </w:p>
    <w:p w14:paraId="6695C8BF" w14:textId="77777777" w:rsidR="00FA3658" w:rsidRPr="00AD2CF4" w:rsidRDefault="00FA3658" w:rsidP="00FA3658">
      <w:pPr>
        <w:pStyle w:val="ListParagraph"/>
        <w:rPr>
          <w:rFonts w:ascii="Tahoma" w:hAnsi="Tahoma" w:cs="Tahoma"/>
          <w:sz w:val="18"/>
          <w:szCs w:val="18"/>
        </w:rPr>
      </w:pPr>
    </w:p>
    <w:p w14:paraId="1B43316A" w14:textId="4DC68E92" w:rsidR="00FA3658" w:rsidRDefault="00FA3658" w:rsidP="0027232A">
      <w:pPr>
        <w:pStyle w:val="ListParagraph"/>
        <w:numPr>
          <w:ilvl w:val="0"/>
          <w:numId w:val="7"/>
        </w:numPr>
        <w:spacing w:after="160" w:line="259" w:lineRule="auto"/>
        <w:contextualSpacing/>
        <w:jc w:val="both"/>
        <w:rPr>
          <w:rFonts w:ascii="Tahoma" w:hAnsi="Tahoma" w:cs="Tahoma"/>
          <w:sz w:val="18"/>
          <w:szCs w:val="18"/>
        </w:rPr>
      </w:pPr>
      <w:r w:rsidRPr="00AD2CF4">
        <w:rPr>
          <w:rFonts w:ascii="Tahoma" w:hAnsi="Tahoma" w:cs="Tahoma"/>
          <w:sz w:val="18"/>
          <w:szCs w:val="18"/>
        </w:rPr>
        <w:lastRenderedPageBreak/>
        <w:t xml:space="preserve">The NAIA shall provide an adequate number of </w:t>
      </w:r>
      <w:r w:rsidR="00A341D4">
        <w:rPr>
          <w:rFonts w:ascii="Tahoma" w:hAnsi="Tahoma" w:cs="Tahoma"/>
          <w:sz w:val="18"/>
          <w:szCs w:val="18"/>
        </w:rPr>
        <w:t>volleyball</w:t>
      </w:r>
      <w:r w:rsidR="0027232A">
        <w:rPr>
          <w:rFonts w:ascii="Tahoma" w:hAnsi="Tahoma" w:cs="Tahoma"/>
          <w:sz w:val="18"/>
          <w:szCs w:val="18"/>
        </w:rPr>
        <w:t>s</w:t>
      </w:r>
      <w:r w:rsidRPr="00AD2CF4">
        <w:rPr>
          <w:rFonts w:ascii="Tahoma" w:hAnsi="Tahoma" w:cs="Tahoma"/>
          <w:sz w:val="18"/>
          <w:szCs w:val="18"/>
        </w:rPr>
        <w:t xml:space="preserve"> for </w:t>
      </w:r>
      <w:r w:rsidR="00294DC8">
        <w:rPr>
          <w:rFonts w:ascii="Tahoma" w:hAnsi="Tahoma" w:cs="Tahoma"/>
          <w:sz w:val="18"/>
          <w:szCs w:val="18"/>
        </w:rPr>
        <w:t>invitational</w:t>
      </w:r>
      <w:r>
        <w:rPr>
          <w:rFonts w:ascii="Tahoma" w:hAnsi="Tahoma" w:cs="Tahoma"/>
          <w:sz w:val="18"/>
          <w:szCs w:val="18"/>
        </w:rPr>
        <w:t xml:space="preserve"> competition.</w:t>
      </w:r>
      <w:r w:rsidRPr="00AD2CF4">
        <w:rPr>
          <w:rFonts w:ascii="Tahoma" w:hAnsi="Tahoma" w:cs="Tahoma"/>
          <w:sz w:val="18"/>
          <w:szCs w:val="18"/>
        </w:rPr>
        <w:t xml:space="preserve"> Only the officially </w:t>
      </w:r>
      <w:r w:rsidR="00E46708">
        <w:rPr>
          <w:rFonts w:ascii="Tahoma" w:hAnsi="Tahoma" w:cs="Tahoma"/>
          <w:sz w:val="18"/>
          <w:szCs w:val="18"/>
        </w:rPr>
        <w:t>designated NAIA ball shall be us</w:t>
      </w:r>
      <w:r w:rsidRPr="00AD2CF4">
        <w:rPr>
          <w:rFonts w:ascii="Tahoma" w:hAnsi="Tahoma" w:cs="Tahoma"/>
          <w:sz w:val="18"/>
          <w:szCs w:val="18"/>
        </w:rPr>
        <w:t>ed during all competition.</w:t>
      </w:r>
    </w:p>
    <w:p w14:paraId="7BCB63CE" w14:textId="77777777" w:rsidR="00FA3658" w:rsidRPr="00AD2CF4" w:rsidRDefault="00FA3658" w:rsidP="00FA3658">
      <w:pPr>
        <w:pStyle w:val="ListParagraph"/>
        <w:rPr>
          <w:rFonts w:ascii="Tahoma" w:hAnsi="Tahoma" w:cs="Tahoma"/>
          <w:sz w:val="18"/>
          <w:szCs w:val="18"/>
        </w:rPr>
      </w:pPr>
    </w:p>
    <w:p w14:paraId="44C0CDCC" w14:textId="77777777" w:rsidR="00FA3658" w:rsidRDefault="00FA3658" w:rsidP="0027232A">
      <w:pPr>
        <w:pStyle w:val="ListParagraph"/>
        <w:numPr>
          <w:ilvl w:val="0"/>
          <w:numId w:val="7"/>
        </w:numPr>
        <w:spacing w:after="160" w:line="259" w:lineRule="auto"/>
        <w:contextualSpacing/>
        <w:jc w:val="both"/>
        <w:rPr>
          <w:rFonts w:ascii="Tahoma" w:hAnsi="Tahoma" w:cs="Tahoma"/>
          <w:sz w:val="18"/>
          <w:szCs w:val="18"/>
        </w:rPr>
      </w:pPr>
      <w:r w:rsidRPr="00AD2CF4">
        <w:rPr>
          <w:rFonts w:ascii="Tahoma" w:hAnsi="Tahoma" w:cs="Tahoma"/>
          <w:sz w:val="18"/>
          <w:szCs w:val="18"/>
        </w:rPr>
        <w:t>The NAIA will support, coordinate and be responsible for the general administration of the drug-testing program. The NAIA staff may contract with an outside agency to assist in the NAIA administration of the program including, but not limited to, specimen collection, laboratory testing services, results management and appeal consultation administration.</w:t>
      </w:r>
    </w:p>
    <w:p w14:paraId="33A3DD9B" w14:textId="77777777" w:rsidR="00FA3658" w:rsidRPr="00AD2CF4" w:rsidRDefault="00FA3658" w:rsidP="00FA3658">
      <w:pPr>
        <w:pStyle w:val="ListParagraph"/>
        <w:rPr>
          <w:rFonts w:ascii="Tahoma" w:hAnsi="Tahoma" w:cs="Tahoma"/>
          <w:sz w:val="18"/>
          <w:szCs w:val="18"/>
        </w:rPr>
      </w:pPr>
    </w:p>
    <w:p w14:paraId="30795CA0" w14:textId="5CA6B416" w:rsidR="00FA3658" w:rsidRPr="00AD2CF4" w:rsidRDefault="00FA3658" w:rsidP="0027232A">
      <w:pPr>
        <w:pStyle w:val="ListParagraph"/>
        <w:numPr>
          <w:ilvl w:val="0"/>
          <w:numId w:val="7"/>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The NAIA will alert the Host, within a minimum of 120 days of the </w:t>
      </w:r>
      <w:r w:rsidR="00294DC8">
        <w:rPr>
          <w:rFonts w:ascii="Tahoma" w:hAnsi="Tahoma" w:cs="Tahoma"/>
          <w:sz w:val="18"/>
          <w:szCs w:val="18"/>
        </w:rPr>
        <w:t>invitational</w:t>
      </w:r>
      <w:r w:rsidRPr="00AD2CF4">
        <w:rPr>
          <w:rFonts w:ascii="Tahoma" w:hAnsi="Tahoma" w:cs="Tahoma"/>
          <w:sz w:val="18"/>
          <w:szCs w:val="18"/>
        </w:rPr>
        <w:t>, a commercial ad split based on all possible video-streaming and television commercial ad inventory, regardless of the platform used.</w:t>
      </w:r>
    </w:p>
    <w:p w14:paraId="3AE32D62" w14:textId="77777777" w:rsidR="00FA3658" w:rsidRPr="00AD2CF4" w:rsidRDefault="00FA3658" w:rsidP="00FA3658">
      <w:pPr>
        <w:pStyle w:val="ListParagraph"/>
        <w:rPr>
          <w:rFonts w:ascii="Tahoma" w:hAnsi="Tahoma" w:cs="Tahoma"/>
          <w:sz w:val="18"/>
          <w:szCs w:val="18"/>
        </w:rPr>
      </w:pPr>
    </w:p>
    <w:p w14:paraId="108D8BED" w14:textId="1493F832" w:rsidR="00FA3658" w:rsidRDefault="000960E3" w:rsidP="00FA3658">
      <w:pPr>
        <w:rPr>
          <w:rFonts w:ascii="Franklin Gothic Demi Cond" w:hAnsi="Franklin Gothic Demi Cond" w:cs="Tahoma"/>
          <w:sz w:val="32"/>
          <w:szCs w:val="32"/>
        </w:rPr>
      </w:pPr>
      <w:r>
        <w:rPr>
          <w:rFonts w:ascii="Franklin Gothic Demi Cond" w:hAnsi="Franklin Gothic Demi Cond" w:cs="Tahoma"/>
          <w:sz w:val="32"/>
          <w:szCs w:val="32"/>
        </w:rPr>
        <w:t>Section X</w:t>
      </w:r>
      <w:r w:rsidR="0027232A">
        <w:rPr>
          <w:rFonts w:ascii="Franklin Gothic Demi Cond" w:hAnsi="Franklin Gothic Demi Cond" w:cs="Tahoma"/>
          <w:sz w:val="32"/>
          <w:szCs w:val="32"/>
        </w:rPr>
        <w:t>III</w:t>
      </w:r>
      <w:r>
        <w:rPr>
          <w:rFonts w:ascii="Franklin Gothic Demi Cond" w:hAnsi="Franklin Gothic Demi Cond" w:cs="Tahoma"/>
          <w:sz w:val="32"/>
          <w:szCs w:val="32"/>
        </w:rPr>
        <w:t>. HOST RESPONSIBILITIES</w:t>
      </w:r>
    </w:p>
    <w:p w14:paraId="51A70304" w14:textId="77777777" w:rsidR="000960E3" w:rsidRPr="00AD2CF4" w:rsidRDefault="000960E3" w:rsidP="00FA3658">
      <w:pPr>
        <w:rPr>
          <w:rFonts w:cs="Tahoma"/>
          <w:sz w:val="18"/>
          <w:szCs w:val="18"/>
        </w:rPr>
      </w:pPr>
    </w:p>
    <w:p w14:paraId="213DC124" w14:textId="77777777" w:rsidR="00FA3658" w:rsidRPr="00AD2CF4"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Facility</w:t>
      </w:r>
    </w:p>
    <w:p w14:paraId="592744D7" w14:textId="77777777" w:rsidR="00FA3658" w:rsidRPr="00AD2CF4" w:rsidRDefault="00FA3658" w:rsidP="00FA3658">
      <w:pPr>
        <w:pStyle w:val="ListParagraph"/>
        <w:rPr>
          <w:rFonts w:ascii="Tahoma" w:hAnsi="Tahoma" w:cs="Tahoma"/>
          <w:sz w:val="18"/>
          <w:szCs w:val="18"/>
        </w:rPr>
      </w:pPr>
    </w:p>
    <w:p w14:paraId="5288BFE0" w14:textId="77777777" w:rsidR="00FA3658" w:rsidRPr="00AD2CF4"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Volunteers</w:t>
      </w:r>
    </w:p>
    <w:p w14:paraId="6335D10F" w14:textId="77777777" w:rsidR="00FA3658" w:rsidRPr="00AD2CF4" w:rsidRDefault="00FA3658" w:rsidP="00FA3658">
      <w:pPr>
        <w:pStyle w:val="ListParagraph"/>
        <w:rPr>
          <w:rFonts w:ascii="Tahoma" w:hAnsi="Tahoma" w:cs="Tahoma"/>
          <w:sz w:val="18"/>
          <w:szCs w:val="18"/>
        </w:rPr>
      </w:pPr>
    </w:p>
    <w:p w14:paraId="22A220BD" w14:textId="61BF22E8" w:rsidR="00FA3658" w:rsidRPr="00AD2CF4" w:rsidRDefault="0093378F" w:rsidP="00FA3658">
      <w:pPr>
        <w:pStyle w:val="ListParagraph"/>
        <w:numPr>
          <w:ilvl w:val="0"/>
          <w:numId w:val="8"/>
        </w:numPr>
        <w:spacing w:after="160" w:line="259" w:lineRule="auto"/>
        <w:contextualSpacing/>
        <w:rPr>
          <w:rFonts w:ascii="Tahoma" w:hAnsi="Tahoma" w:cs="Tahoma"/>
          <w:sz w:val="18"/>
          <w:szCs w:val="18"/>
        </w:rPr>
      </w:pPr>
      <w:r>
        <w:rPr>
          <w:rFonts w:ascii="Tahoma" w:hAnsi="Tahoma" w:cs="Tahoma"/>
          <w:sz w:val="18"/>
          <w:szCs w:val="18"/>
        </w:rPr>
        <w:t>Invitational</w:t>
      </w:r>
      <w:r w:rsidR="00FA3658" w:rsidRPr="00AD2CF4">
        <w:rPr>
          <w:rFonts w:ascii="Tahoma" w:hAnsi="Tahoma" w:cs="Tahoma"/>
          <w:sz w:val="18"/>
          <w:szCs w:val="18"/>
        </w:rPr>
        <w:t xml:space="preserve"> hospitality</w:t>
      </w:r>
    </w:p>
    <w:p w14:paraId="40CEC8E7" w14:textId="77777777" w:rsidR="00FA3658" w:rsidRPr="00AD2CF4" w:rsidRDefault="00FA3658" w:rsidP="00FA3658">
      <w:pPr>
        <w:pStyle w:val="ListParagraph"/>
        <w:rPr>
          <w:rFonts w:ascii="Tahoma" w:hAnsi="Tahoma" w:cs="Tahoma"/>
          <w:sz w:val="18"/>
          <w:szCs w:val="18"/>
        </w:rPr>
      </w:pPr>
    </w:p>
    <w:p w14:paraId="57FE2261" w14:textId="77777777" w:rsidR="00FA3658" w:rsidRPr="00AD2CF4"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Food/beverage concessions</w:t>
      </w:r>
    </w:p>
    <w:p w14:paraId="4B79C29F" w14:textId="14F9935E" w:rsidR="00FA3658" w:rsidRPr="00AD2CF4" w:rsidRDefault="00FA3658" w:rsidP="00FA3658">
      <w:pPr>
        <w:pStyle w:val="ListParagraph"/>
        <w:rPr>
          <w:rFonts w:ascii="Tahoma" w:hAnsi="Tahoma" w:cs="Tahoma"/>
          <w:sz w:val="18"/>
          <w:szCs w:val="18"/>
        </w:rPr>
      </w:pPr>
    </w:p>
    <w:p w14:paraId="192C305F" w14:textId="77777777" w:rsidR="00FA3658" w:rsidRPr="00AD2CF4" w:rsidRDefault="00FA3658" w:rsidP="0027232A">
      <w:pPr>
        <w:pStyle w:val="ListParagraph"/>
        <w:numPr>
          <w:ilvl w:val="0"/>
          <w:numId w:val="8"/>
        </w:numPr>
        <w:spacing w:after="160" w:line="259" w:lineRule="auto"/>
        <w:contextualSpacing/>
        <w:jc w:val="both"/>
        <w:rPr>
          <w:rFonts w:ascii="Tahoma" w:hAnsi="Tahoma" w:cs="Tahoma"/>
          <w:sz w:val="18"/>
          <w:szCs w:val="18"/>
        </w:rPr>
      </w:pPr>
      <w:r w:rsidRPr="00AD2CF4">
        <w:rPr>
          <w:rFonts w:ascii="Tahoma" w:hAnsi="Tahoma" w:cs="Tahoma"/>
          <w:sz w:val="18"/>
          <w:szCs w:val="18"/>
        </w:rPr>
        <w:t>The Host shall provide one (1) meeting room and one (1) headquarters room (which can be a suite) at the event hotel. These rooms shall be used for the Coaches Meeting and Team Registration. The Host shall provide meeting space at the competition venue as deemed necessary by the NAIA.</w:t>
      </w:r>
    </w:p>
    <w:p w14:paraId="4F48617C" w14:textId="77777777" w:rsidR="00FA3658" w:rsidRPr="00AD2CF4" w:rsidRDefault="00FA3658" w:rsidP="00FA3658">
      <w:pPr>
        <w:pStyle w:val="ListParagraph"/>
        <w:rPr>
          <w:rFonts w:ascii="Tahoma" w:hAnsi="Tahoma" w:cs="Tahoma"/>
          <w:sz w:val="18"/>
          <w:szCs w:val="18"/>
        </w:rPr>
      </w:pPr>
    </w:p>
    <w:p w14:paraId="26D0BBFF" w14:textId="4AB5D2BC" w:rsidR="00FA3658" w:rsidRPr="00AD2CF4" w:rsidRDefault="00FA3658" w:rsidP="0027232A">
      <w:pPr>
        <w:pStyle w:val="ListParagraph"/>
        <w:numPr>
          <w:ilvl w:val="0"/>
          <w:numId w:val="8"/>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The Host shall be responsible for the printing of event tickets and the management of all </w:t>
      </w:r>
      <w:r w:rsidR="00294DC8">
        <w:rPr>
          <w:rFonts w:ascii="Tahoma" w:hAnsi="Tahoma" w:cs="Tahoma"/>
          <w:sz w:val="18"/>
          <w:szCs w:val="18"/>
        </w:rPr>
        <w:t xml:space="preserve">Invitational </w:t>
      </w:r>
      <w:r w:rsidRPr="00AD2CF4">
        <w:rPr>
          <w:rFonts w:ascii="Tahoma" w:hAnsi="Tahoma" w:cs="Tahoma"/>
          <w:sz w:val="18"/>
          <w:szCs w:val="18"/>
        </w:rPr>
        <w:t xml:space="preserve">admissions. The copy for the front and backside of </w:t>
      </w:r>
      <w:r w:rsidR="00294DC8">
        <w:rPr>
          <w:rFonts w:ascii="Tahoma" w:hAnsi="Tahoma" w:cs="Tahoma"/>
          <w:sz w:val="18"/>
          <w:szCs w:val="18"/>
        </w:rPr>
        <w:t>Invitational</w:t>
      </w:r>
      <w:r w:rsidRPr="00AD2CF4">
        <w:rPr>
          <w:rFonts w:ascii="Tahoma" w:hAnsi="Tahoma" w:cs="Tahoma"/>
          <w:sz w:val="18"/>
          <w:szCs w:val="18"/>
        </w:rPr>
        <w:t xml:space="preserve"> tickets and the cost of admissions must be approved by the NAIA Sport Manager</w:t>
      </w:r>
    </w:p>
    <w:p w14:paraId="30C8F955" w14:textId="77777777" w:rsidR="00FA3658" w:rsidRPr="00AD2CF4" w:rsidRDefault="00FA3658" w:rsidP="00FA3658">
      <w:pPr>
        <w:pStyle w:val="ListParagraph"/>
        <w:rPr>
          <w:rFonts w:ascii="Tahoma" w:hAnsi="Tahoma" w:cs="Tahoma"/>
          <w:sz w:val="18"/>
          <w:szCs w:val="18"/>
        </w:rPr>
      </w:pPr>
    </w:p>
    <w:p w14:paraId="29120799" w14:textId="15064C0D" w:rsidR="00FA3658" w:rsidRPr="00AD2CF4" w:rsidRDefault="00FA3658" w:rsidP="0027232A">
      <w:pPr>
        <w:pStyle w:val="ListParagraph"/>
        <w:numPr>
          <w:ilvl w:val="0"/>
          <w:numId w:val="8"/>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The Host shall be responsible for all expenses related directly to the administration of the </w:t>
      </w:r>
      <w:r w:rsidR="006E22B5">
        <w:rPr>
          <w:rFonts w:ascii="Tahoma" w:hAnsi="Tahoma" w:cs="Tahoma"/>
          <w:sz w:val="18"/>
          <w:szCs w:val="18"/>
        </w:rPr>
        <w:t>Invitational</w:t>
      </w:r>
      <w:r w:rsidRPr="00AD2CF4">
        <w:rPr>
          <w:rFonts w:ascii="Tahoma" w:hAnsi="Tahoma" w:cs="Tahoma"/>
          <w:sz w:val="18"/>
          <w:szCs w:val="18"/>
        </w:rPr>
        <w:t>, including but not limited to printing, postage, telephone calls, supplies, and shipping back signage provided back the NAIA National Office</w:t>
      </w:r>
    </w:p>
    <w:p w14:paraId="33BA4AA1" w14:textId="77777777" w:rsidR="00FA3658" w:rsidRPr="00AD2CF4" w:rsidRDefault="00FA3658" w:rsidP="00FA3658">
      <w:pPr>
        <w:pStyle w:val="ListParagraph"/>
        <w:rPr>
          <w:rFonts w:ascii="Tahoma" w:hAnsi="Tahoma" w:cs="Tahoma"/>
          <w:sz w:val="18"/>
          <w:szCs w:val="18"/>
        </w:rPr>
      </w:pPr>
    </w:p>
    <w:p w14:paraId="0CCDD85C" w14:textId="42781C24" w:rsidR="00FA3658" w:rsidRPr="00AD2CF4" w:rsidRDefault="00FA3658" w:rsidP="0027232A">
      <w:pPr>
        <w:pStyle w:val="ListParagraph"/>
        <w:numPr>
          <w:ilvl w:val="0"/>
          <w:numId w:val="8"/>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The Host shall pay for all approved </w:t>
      </w:r>
      <w:r w:rsidR="00294DC8">
        <w:rPr>
          <w:rFonts w:ascii="Tahoma" w:hAnsi="Tahoma" w:cs="Tahoma"/>
          <w:sz w:val="18"/>
          <w:szCs w:val="18"/>
        </w:rPr>
        <w:t xml:space="preserve">Invitational </w:t>
      </w:r>
      <w:r w:rsidRPr="00AD2CF4">
        <w:rPr>
          <w:rFonts w:ascii="Tahoma" w:hAnsi="Tahoma" w:cs="Tahoma"/>
          <w:sz w:val="18"/>
          <w:szCs w:val="18"/>
        </w:rPr>
        <w:t>awards. The NAIA will be responsible for ordering and coordinating the shipping of such awards.</w:t>
      </w:r>
    </w:p>
    <w:p w14:paraId="4FF1FB0B" w14:textId="77777777" w:rsidR="00FA3658" w:rsidRPr="00AD2CF4" w:rsidRDefault="00FA3658" w:rsidP="00FA3658">
      <w:pPr>
        <w:pStyle w:val="ListParagraph"/>
        <w:rPr>
          <w:rFonts w:ascii="Tahoma" w:hAnsi="Tahoma" w:cs="Tahoma"/>
          <w:sz w:val="18"/>
          <w:szCs w:val="18"/>
        </w:rPr>
      </w:pPr>
    </w:p>
    <w:p w14:paraId="1138A2A0" w14:textId="166E6A6C" w:rsidR="00FA3658" w:rsidRDefault="00FA3658" w:rsidP="0027232A">
      <w:pPr>
        <w:pStyle w:val="ListParagraph"/>
        <w:numPr>
          <w:ilvl w:val="0"/>
          <w:numId w:val="8"/>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The Host shall pay for all costs associated with the printing and production of credentials for use by participants, coaches, authorized media, volunteers and staff. The NAIA will be responsible for ordering such credentials for the </w:t>
      </w:r>
      <w:r w:rsidR="00294DC8">
        <w:rPr>
          <w:rFonts w:ascii="Tahoma" w:hAnsi="Tahoma" w:cs="Tahoma"/>
          <w:sz w:val="18"/>
          <w:szCs w:val="18"/>
        </w:rPr>
        <w:t>Invitational</w:t>
      </w:r>
      <w:r w:rsidRPr="00AD2CF4">
        <w:rPr>
          <w:rFonts w:ascii="Tahoma" w:hAnsi="Tahoma" w:cs="Tahoma"/>
          <w:sz w:val="18"/>
          <w:szCs w:val="18"/>
        </w:rPr>
        <w:t>.</w:t>
      </w:r>
    </w:p>
    <w:p w14:paraId="44C38E7F" w14:textId="77777777" w:rsidR="00FA3658" w:rsidRPr="00AD2CF4" w:rsidRDefault="00FA3658" w:rsidP="00FA3658">
      <w:pPr>
        <w:pStyle w:val="ListParagraph"/>
        <w:rPr>
          <w:rFonts w:ascii="Tahoma" w:hAnsi="Tahoma" w:cs="Tahoma"/>
          <w:sz w:val="18"/>
          <w:szCs w:val="18"/>
        </w:rPr>
      </w:pPr>
    </w:p>
    <w:p w14:paraId="1D3E64B9" w14:textId="32D3543D" w:rsidR="00FA3658" w:rsidRPr="00AD2CF4" w:rsidRDefault="00FA3658" w:rsidP="0027232A">
      <w:pPr>
        <w:pStyle w:val="ListParagraph"/>
        <w:numPr>
          <w:ilvl w:val="0"/>
          <w:numId w:val="8"/>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The Host shall be responsible for all expenses related to printing of all programs. In addition the host shall employ a graphic designer to create the game program from the template provided under the direction and oversight of the NAIA National Office. These templates will be given to the host from National Office 60 days prior to the event. Complimentary copies will be given to the head coaches of participating institutions, </w:t>
      </w:r>
      <w:r w:rsidR="007A5DD5">
        <w:rPr>
          <w:rFonts w:ascii="Tahoma" w:hAnsi="Tahoma" w:cs="Tahoma"/>
          <w:sz w:val="18"/>
          <w:szCs w:val="18"/>
        </w:rPr>
        <w:t>Tournament</w:t>
      </w:r>
      <w:r w:rsidRPr="00AD2CF4">
        <w:rPr>
          <w:rFonts w:ascii="Tahoma" w:hAnsi="Tahoma" w:cs="Tahoma"/>
          <w:sz w:val="18"/>
          <w:szCs w:val="18"/>
        </w:rPr>
        <w:t xml:space="preserve"> Committee members, credentialed media personnel and officials.</w:t>
      </w:r>
    </w:p>
    <w:p w14:paraId="7DAAC4BA" w14:textId="77777777" w:rsidR="00FA3658" w:rsidRPr="00AD2CF4" w:rsidRDefault="00FA3658" w:rsidP="00FA3658">
      <w:pPr>
        <w:pStyle w:val="ListParagraph"/>
        <w:rPr>
          <w:rFonts w:ascii="Tahoma" w:hAnsi="Tahoma" w:cs="Tahoma"/>
          <w:sz w:val="18"/>
          <w:szCs w:val="18"/>
        </w:rPr>
      </w:pPr>
    </w:p>
    <w:p w14:paraId="1B4A0444" w14:textId="6D8FD264" w:rsidR="00FA3658" w:rsidRPr="00AD2CF4" w:rsidRDefault="00FA3658" w:rsidP="0027232A">
      <w:pPr>
        <w:pStyle w:val="ListParagraph"/>
        <w:numPr>
          <w:ilvl w:val="0"/>
          <w:numId w:val="8"/>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The Host is responsible for all costs associated with the overall production of live, high-definition (HD) video-stream for all </w:t>
      </w:r>
      <w:r w:rsidR="007A5DD5">
        <w:rPr>
          <w:rFonts w:ascii="Tahoma" w:hAnsi="Tahoma" w:cs="Tahoma"/>
          <w:sz w:val="18"/>
          <w:szCs w:val="18"/>
        </w:rPr>
        <w:t>matches</w:t>
      </w:r>
      <w:r w:rsidRPr="00AD2CF4">
        <w:rPr>
          <w:rFonts w:ascii="Tahoma" w:hAnsi="Tahoma" w:cs="Tahoma"/>
          <w:sz w:val="18"/>
          <w:szCs w:val="18"/>
        </w:rPr>
        <w:t>. This responsibility includes the hiring of a production company and incurring expenses related to the production. The NAIA must approve the use of the production company. The NAIA reserves the right to exclusive rights of how the content is distributed. For additional video-streaming and statistical requirements refer to “Facility Standards for National Championship Final Site Hosts.”</w:t>
      </w:r>
    </w:p>
    <w:p w14:paraId="01925F60" w14:textId="77777777" w:rsidR="00FA3658" w:rsidRPr="00AD2CF4" w:rsidRDefault="00FA3658" w:rsidP="00FA3658">
      <w:pPr>
        <w:pStyle w:val="ListParagraph"/>
        <w:rPr>
          <w:rFonts w:ascii="Tahoma" w:hAnsi="Tahoma" w:cs="Tahoma"/>
          <w:sz w:val="18"/>
          <w:szCs w:val="18"/>
        </w:rPr>
      </w:pPr>
    </w:p>
    <w:p w14:paraId="6761A1F7" w14:textId="466C46CC" w:rsidR="00FA3658" w:rsidRDefault="00FA3658" w:rsidP="0027232A">
      <w:pPr>
        <w:pStyle w:val="ListParagraph"/>
        <w:numPr>
          <w:ilvl w:val="0"/>
          <w:numId w:val="8"/>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The Host shall provide the official videographer and videotaping services that will include recording all </w:t>
      </w:r>
      <w:r w:rsidR="0093064F">
        <w:rPr>
          <w:rFonts w:ascii="Tahoma" w:hAnsi="Tahoma" w:cs="Tahoma"/>
          <w:sz w:val="18"/>
          <w:szCs w:val="18"/>
        </w:rPr>
        <w:t>Invitational</w:t>
      </w:r>
      <w:r w:rsidRPr="00AD2CF4">
        <w:rPr>
          <w:rFonts w:ascii="Tahoma" w:hAnsi="Tahoma" w:cs="Tahoma"/>
          <w:sz w:val="18"/>
          <w:szCs w:val="18"/>
        </w:rPr>
        <w:t xml:space="preserve"> </w:t>
      </w:r>
      <w:r w:rsidR="007A5DD5">
        <w:rPr>
          <w:rFonts w:ascii="Tahoma" w:hAnsi="Tahoma" w:cs="Tahoma"/>
          <w:sz w:val="18"/>
          <w:szCs w:val="18"/>
        </w:rPr>
        <w:t>matches</w:t>
      </w:r>
      <w:r w:rsidR="0093064F">
        <w:rPr>
          <w:rFonts w:ascii="Tahoma" w:hAnsi="Tahoma" w:cs="Tahoma"/>
          <w:sz w:val="18"/>
          <w:szCs w:val="18"/>
        </w:rPr>
        <w:t xml:space="preserve">. </w:t>
      </w:r>
      <w:r w:rsidRPr="00AD2CF4">
        <w:rPr>
          <w:rFonts w:ascii="Tahoma" w:hAnsi="Tahoma" w:cs="Tahoma"/>
          <w:sz w:val="18"/>
          <w:szCs w:val="18"/>
        </w:rPr>
        <w:t>Any additional recordings of other events not mentioned in this contract, will need written approval from the NAIA</w:t>
      </w:r>
      <w:r w:rsidR="0027232A">
        <w:rPr>
          <w:rFonts w:ascii="Tahoma" w:hAnsi="Tahoma" w:cs="Tahoma"/>
          <w:sz w:val="18"/>
          <w:szCs w:val="18"/>
        </w:rPr>
        <w:t xml:space="preserve">. </w:t>
      </w:r>
      <w:r w:rsidRPr="00AD2CF4">
        <w:rPr>
          <w:rFonts w:ascii="Tahoma" w:hAnsi="Tahoma" w:cs="Tahoma"/>
          <w:sz w:val="18"/>
          <w:szCs w:val="18"/>
        </w:rPr>
        <w:t xml:space="preserve">The videographer shall upload digital files to the NAIA within ten (10) days using the NAIA FTP site. The Host and Videographer may sell completed video footage and DVD’s of the </w:t>
      </w:r>
      <w:r w:rsidR="0093378F">
        <w:rPr>
          <w:rFonts w:ascii="Tahoma" w:hAnsi="Tahoma" w:cs="Tahoma"/>
          <w:sz w:val="18"/>
          <w:szCs w:val="18"/>
        </w:rPr>
        <w:t>Invitational</w:t>
      </w:r>
      <w:r w:rsidRPr="00AD2CF4">
        <w:rPr>
          <w:rFonts w:ascii="Tahoma" w:hAnsi="Tahoma" w:cs="Tahoma"/>
          <w:sz w:val="18"/>
          <w:szCs w:val="18"/>
        </w:rPr>
        <w:t xml:space="preserve"> </w:t>
      </w:r>
      <w:r w:rsidR="007A5DD5">
        <w:rPr>
          <w:rFonts w:ascii="Tahoma" w:hAnsi="Tahoma" w:cs="Tahoma"/>
          <w:sz w:val="18"/>
          <w:szCs w:val="18"/>
        </w:rPr>
        <w:t>matches</w:t>
      </w:r>
      <w:r w:rsidRPr="00AD2CF4">
        <w:rPr>
          <w:rFonts w:ascii="Tahoma" w:hAnsi="Tahoma" w:cs="Tahoma"/>
          <w:sz w:val="18"/>
          <w:szCs w:val="18"/>
        </w:rPr>
        <w:t xml:space="preserve">, </w:t>
      </w:r>
      <w:r w:rsidR="0093378F">
        <w:rPr>
          <w:rFonts w:ascii="Tahoma" w:hAnsi="Tahoma" w:cs="Tahoma"/>
          <w:sz w:val="18"/>
          <w:szCs w:val="18"/>
        </w:rPr>
        <w:t>Invitational</w:t>
      </w:r>
      <w:r w:rsidRPr="00AD2CF4">
        <w:rPr>
          <w:rFonts w:ascii="Tahoma" w:hAnsi="Tahoma" w:cs="Tahoma"/>
          <w:sz w:val="18"/>
          <w:szCs w:val="18"/>
        </w:rPr>
        <w:t xml:space="preserve"> Banquet and Opening Ceremony for one calendar year after the completion of the </w:t>
      </w:r>
      <w:r w:rsidR="0093064F">
        <w:rPr>
          <w:rFonts w:ascii="Tahoma" w:hAnsi="Tahoma" w:cs="Tahoma"/>
          <w:sz w:val="18"/>
          <w:szCs w:val="18"/>
        </w:rPr>
        <w:t xml:space="preserve">Invitational </w:t>
      </w:r>
      <w:r w:rsidR="007A5DD5">
        <w:rPr>
          <w:rFonts w:ascii="Tahoma" w:hAnsi="Tahoma" w:cs="Tahoma"/>
          <w:sz w:val="18"/>
          <w:szCs w:val="18"/>
        </w:rPr>
        <w:t>matches</w:t>
      </w:r>
      <w:r w:rsidRPr="00AD2CF4">
        <w:rPr>
          <w:rFonts w:ascii="Tahoma" w:hAnsi="Tahoma" w:cs="Tahoma"/>
          <w:sz w:val="18"/>
          <w:szCs w:val="18"/>
        </w:rPr>
        <w:t xml:space="preserve"> by paying a 50% royalty of the Gross Retail Price for each of the products being sold. The Host will retain the remaining 50% of the </w:t>
      </w:r>
      <w:r w:rsidRPr="00AD2CF4">
        <w:rPr>
          <w:rFonts w:ascii="Tahoma" w:hAnsi="Tahoma" w:cs="Tahoma"/>
          <w:sz w:val="18"/>
          <w:szCs w:val="18"/>
        </w:rPr>
        <w:lastRenderedPageBreak/>
        <w:t>Retail Price for any products sold. The Gross Retail Price for any products must be approved in advance by the NAIA. Any costs associated with the production of the video footage and DVD’s will be included in the 50% share of the Gross Retail Price retained by the Host. Any monies and/or percentages of these sales to the videographer is the responsibility of the Host. Any sales tax or other taxes are the responsibility of the Host.</w:t>
      </w:r>
    </w:p>
    <w:p w14:paraId="278F747F" w14:textId="77777777" w:rsidR="00FA3658" w:rsidRPr="00AD2CF4" w:rsidRDefault="00FA3658" w:rsidP="00FA3658">
      <w:pPr>
        <w:pStyle w:val="ListParagraph"/>
        <w:rPr>
          <w:rFonts w:ascii="Tahoma" w:hAnsi="Tahoma" w:cs="Tahoma"/>
          <w:sz w:val="18"/>
          <w:szCs w:val="18"/>
        </w:rPr>
      </w:pPr>
    </w:p>
    <w:p w14:paraId="4575036E" w14:textId="1F422A0C" w:rsidR="00FA3658" w:rsidRDefault="00FA3658" w:rsidP="0027232A">
      <w:pPr>
        <w:pStyle w:val="ListParagraph"/>
        <w:numPr>
          <w:ilvl w:val="0"/>
          <w:numId w:val="8"/>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The Host shall provide appropriate space (including installation) at the </w:t>
      </w:r>
      <w:r w:rsidR="0093064F">
        <w:rPr>
          <w:rFonts w:ascii="Tahoma" w:hAnsi="Tahoma" w:cs="Tahoma"/>
          <w:sz w:val="18"/>
          <w:szCs w:val="18"/>
        </w:rPr>
        <w:t>Invitational</w:t>
      </w:r>
      <w:r w:rsidRPr="00AD2CF4">
        <w:rPr>
          <w:rFonts w:ascii="Tahoma" w:hAnsi="Tahoma" w:cs="Tahoma"/>
          <w:sz w:val="18"/>
          <w:szCs w:val="18"/>
        </w:rPr>
        <w:t xml:space="preserve"> Venue, Hotel and Banquet(s) to fulfill NAIA National Office contractual signage commitments.</w:t>
      </w:r>
    </w:p>
    <w:p w14:paraId="35115DE4" w14:textId="77777777" w:rsidR="00FA3658" w:rsidRPr="00AD2CF4" w:rsidRDefault="00FA3658" w:rsidP="00FA3658">
      <w:pPr>
        <w:pStyle w:val="ListParagraph"/>
        <w:rPr>
          <w:rFonts w:ascii="Tahoma" w:hAnsi="Tahoma" w:cs="Tahoma"/>
          <w:sz w:val="18"/>
          <w:szCs w:val="18"/>
        </w:rPr>
      </w:pPr>
    </w:p>
    <w:p w14:paraId="764BBFE1" w14:textId="1BC403FC" w:rsidR="00FA3658" w:rsidRDefault="00FA3658" w:rsidP="0027232A">
      <w:pPr>
        <w:pStyle w:val="ListParagraph"/>
        <w:numPr>
          <w:ilvl w:val="0"/>
          <w:numId w:val="8"/>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The Host shall provide all </w:t>
      </w:r>
      <w:r w:rsidR="0093064F">
        <w:rPr>
          <w:rFonts w:ascii="Tahoma" w:hAnsi="Tahoma" w:cs="Tahoma"/>
          <w:sz w:val="18"/>
          <w:szCs w:val="18"/>
        </w:rPr>
        <w:t>Invitational</w:t>
      </w:r>
      <w:r w:rsidRPr="00AD2CF4">
        <w:rPr>
          <w:rFonts w:ascii="Tahoma" w:hAnsi="Tahoma" w:cs="Tahoma"/>
          <w:sz w:val="18"/>
          <w:szCs w:val="18"/>
        </w:rPr>
        <w:t xml:space="preserve"> personnel necessary to conduct the </w:t>
      </w:r>
      <w:r w:rsidR="0093064F">
        <w:rPr>
          <w:rFonts w:ascii="Tahoma" w:hAnsi="Tahoma" w:cs="Tahoma"/>
          <w:sz w:val="18"/>
          <w:szCs w:val="18"/>
        </w:rPr>
        <w:t>Invitational</w:t>
      </w:r>
      <w:r w:rsidRPr="00AD2CF4">
        <w:rPr>
          <w:rFonts w:ascii="Tahoma" w:hAnsi="Tahoma" w:cs="Tahoma"/>
          <w:sz w:val="18"/>
          <w:szCs w:val="18"/>
        </w:rPr>
        <w:t>, including but not limited to ticket sellers and takers, adequate security/police, concession vendors, maintenance crew, hospitality workers, and ball persons.</w:t>
      </w:r>
    </w:p>
    <w:p w14:paraId="530D0297" w14:textId="77777777" w:rsidR="00FA3658" w:rsidRPr="00AD2CF4" w:rsidRDefault="00FA3658" w:rsidP="00FA3658">
      <w:pPr>
        <w:pStyle w:val="ListParagraph"/>
        <w:rPr>
          <w:rFonts w:ascii="Tahoma" w:hAnsi="Tahoma" w:cs="Tahoma"/>
          <w:sz w:val="18"/>
          <w:szCs w:val="18"/>
        </w:rPr>
      </w:pPr>
    </w:p>
    <w:p w14:paraId="35292B68" w14:textId="2C494069" w:rsidR="00FA3658" w:rsidRDefault="00FA3658" w:rsidP="0027232A">
      <w:pPr>
        <w:pStyle w:val="ListParagraph"/>
        <w:numPr>
          <w:ilvl w:val="0"/>
          <w:numId w:val="8"/>
        </w:numPr>
        <w:spacing w:after="160" w:line="259" w:lineRule="auto"/>
        <w:contextualSpacing/>
        <w:jc w:val="both"/>
        <w:rPr>
          <w:rFonts w:ascii="Tahoma" w:hAnsi="Tahoma" w:cs="Tahoma"/>
          <w:sz w:val="18"/>
          <w:szCs w:val="18"/>
        </w:rPr>
      </w:pPr>
      <w:r w:rsidRPr="00AD2CF4">
        <w:rPr>
          <w:rFonts w:ascii="Tahoma" w:hAnsi="Tahoma" w:cs="Tahoma"/>
          <w:sz w:val="18"/>
          <w:szCs w:val="18"/>
        </w:rPr>
        <w:t>The Host shall provide press box personnel necessary for</w:t>
      </w:r>
      <w:r w:rsidR="007A5DD5">
        <w:rPr>
          <w:rFonts w:ascii="Tahoma" w:hAnsi="Tahoma" w:cs="Tahoma"/>
          <w:sz w:val="18"/>
          <w:szCs w:val="18"/>
        </w:rPr>
        <w:t xml:space="preserve"> the administration of the matches</w:t>
      </w:r>
      <w:r w:rsidRPr="00AD2CF4">
        <w:rPr>
          <w:rFonts w:ascii="Tahoma" w:hAnsi="Tahoma" w:cs="Tahoma"/>
          <w:sz w:val="18"/>
          <w:szCs w:val="18"/>
        </w:rPr>
        <w:t>, including but not limited to statistical crew, scorekeepers, and public address announcers.</w:t>
      </w:r>
    </w:p>
    <w:p w14:paraId="0772F260" w14:textId="77777777" w:rsidR="00FA3658" w:rsidRPr="00AD2CF4" w:rsidRDefault="00FA3658" w:rsidP="00FA3658">
      <w:pPr>
        <w:pStyle w:val="ListParagraph"/>
        <w:rPr>
          <w:rFonts w:ascii="Tahoma" w:hAnsi="Tahoma" w:cs="Tahoma"/>
          <w:sz w:val="18"/>
          <w:szCs w:val="18"/>
        </w:rPr>
      </w:pPr>
    </w:p>
    <w:p w14:paraId="5FC90C30" w14:textId="0D02E84C" w:rsidR="00FA3658" w:rsidRPr="00E46708" w:rsidRDefault="00FA3658" w:rsidP="0027232A">
      <w:pPr>
        <w:pStyle w:val="ListParagraph"/>
        <w:numPr>
          <w:ilvl w:val="0"/>
          <w:numId w:val="8"/>
        </w:numPr>
        <w:spacing w:after="160" w:line="259" w:lineRule="auto"/>
        <w:contextualSpacing/>
        <w:jc w:val="both"/>
        <w:rPr>
          <w:rFonts w:ascii="Tahoma" w:hAnsi="Tahoma" w:cs="Tahoma"/>
          <w:sz w:val="18"/>
          <w:szCs w:val="18"/>
        </w:rPr>
      </w:pPr>
      <w:r w:rsidRPr="00E46708">
        <w:rPr>
          <w:rFonts w:ascii="Tahoma" w:hAnsi="Tahoma" w:cs="Tahoma"/>
          <w:sz w:val="18"/>
          <w:szCs w:val="18"/>
        </w:rPr>
        <w:t>The NAIA will either assign a staff member from the athletic communications team or an accredited person to serve in this role under the NAIA’s direction. Should a full-time staff member be assigned, the host shall be responsible for the travel, hotel and $</w:t>
      </w:r>
      <w:r w:rsidR="00C31A74">
        <w:rPr>
          <w:rFonts w:ascii="Tahoma" w:hAnsi="Tahoma" w:cs="Tahoma"/>
          <w:sz w:val="18"/>
          <w:szCs w:val="18"/>
        </w:rPr>
        <w:t>50</w:t>
      </w:r>
      <w:r w:rsidRPr="00E46708">
        <w:rPr>
          <w:rFonts w:ascii="Tahoma" w:hAnsi="Tahoma" w:cs="Tahoma"/>
          <w:sz w:val="18"/>
          <w:szCs w:val="18"/>
        </w:rPr>
        <w:t xml:space="preserve"> per diem for this individual. Should an independent accredited person be assigned by NAIA staff to serve in this r</w:t>
      </w:r>
      <w:r w:rsidR="00E46708" w:rsidRPr="00E46708">
        <w:rPr>
          <w:rFonts w:ascii="Tahoma" w:hAnsi="Tahoma" w:cs="Tahoma"/>
          <w:sz w:val="18"/>
          <w:szCs w:val="18"/>
        </w:rPr>
        <w:t xml:space="preserve">ole, the Host will be charged </w:t>
      </w:r>
      <w:r w:rsidR="0027232A">
        <w:rPr>
          <w:rFonts w:ascii="Tahoma" w:hAnsi="Tahoma" w:cs="Tahoma"/>
          <w:sz w:val="18"/>
          <w:szCs w:val="18"/>
        </w:rPr>
        <w:t>$400</w:t>
      </w:r>
      <w:r w:rsidRPr="00E46708">
        <w:rPr>
          <w:rFonts w:ascii="Tahoma" w:hAnsi="Tahoma" w:cs="Tahoma"/>
          <w:sz w:val="18"/>
          <w:szCs w:val="18"/>
        </w:rPr>
        <w:t xml:space="preserve"> and will also provide mileage reimbursement, hotel room and $</w:t>
      </w:r>
      <w:r w:rsidR="00327A2E">
        <w:rPr>
          <w:rFonts w:ascii="Tahoma" w:hAnsi="Tahoma" w:cs="Tahoma"/>
          <w:sz w:val="18"/>
          <w:szCs w:val="18"/>
        </w:rPr>
        <w:t>50</w:t>
      </w:r>
      <w:r w:rsidRPr="00E46708">
        <w:rPr>
          <w:rFonts w:ascii="Tahoma" w:hAnsi="Tahoma" w:cs="Tahoma"/>
          <w:sz w:val="18"/>
          <w:szCs w:val="18"/>
        </w:rPr>
        <w:t xml:space="preserve"> per diem.</w:t>
      </w:r>
    </w:p>
    <w:p w14:paraId="3EE579EF" w14:textId="77777777" w:rsidR="00FA3658" w:rsidRPr="00AD2CF4" w:rsidRDefault="00FA3658" w:rsidP="00FA3658">
      <w:pPr>
        <w:pStyle w:val="ListParagraph"/>
        <w:rPr>
          <w:rFonts w:ascii="Tahoma" w:hAnsi="Tahoma" w:cs="Tahoma"/>
          <w:sz w:val="18"/>
          <w:szCs w:val="18"/>
        </w:rPr>
      </w:pPr>
    </w:p>
    <w:p w14:paraId="344DC971" w14:textId="77777777" w:rsidR="00FA3658" w:rsidRDefault="00FA3658" w:rsidP="00F02CB5">
      <w:pPr>
        <w:pStyle w:val="ListParagraph"/>
        <w:numPr>
          <w:ilvl w:val="0"/>
          <w:numId w:val="8"/>
        </w:numPr>
        <w:spacing w:after="160" w:line="259" w:lineRule="auto"/>
        <w:contextualSpacing/>
        <w:jc w:val="both"/>
        <w:rPr>
          <w:rFonts w:ascii="Tahoma" w:hAnsi="Tahoma" w:cs="Tahoma"/>
          <w:sz w:val="18"/>
          <w:szCs w:val="18"/>
        </w:rPr>
      </w:pPr>
      <w:r w:rsidRPr="00AD2CF4">
        <w:rPr>
          <w:rFonts w:ascii="Tahoma" w:hAnsi="Tahoma" w:cs="Tahoma"/>
          <w:sz w:val="18"/>
          <w:szCs w:val="18"/>
        </w:rPr>
        <w:t>The Host shall secure the best available rates on vehicle rentals for teams and provide the information to the NAIA for distribution to participating institutions.</w:t>
      </w:r>
    </w:p>
    <w:p w14:paraId="2735B4B7" w14:textId="77777777" w:rsidR="00FA3658" w:rsidRPr="00AD2CF4" w:rsidRDefault="00FA3658" w:rsidP="00FA3658">
      <w:pPr>
        <w:pStyle w:val="ListParagraph"/>
        <w:rPr>
          <w:rFonts w:ascii="Tahoma" w:hAnsi="Tahoma" w:cs="Tahoma"/>
          <w:sz w:val="18"/>
          <w:szCs w:val="18"/>
        </w:rPr>
      </w:pPr>
    </w:p>
    <w:p w14:paraId="5262A0F4" w14:textId="4C36D404" w:rsidR="00FA3658"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 xml:space="preserve">The Host shall provide travel, housing, meals, and/or meal expenses up to </w:t>
      </w:r>
      <w:r w:rsidR="00327A2E">
        <w:rPr>
          <w:rFonts w:ascii="Tahoma" w:hAnsi="Tahoma" w:cs="Tahoma"/>
          <w:sz w:val="18"/>
          <w:szCs w:val="18"/>
        </w:rPr>
        <w:t>$50</w:t>
      </w:r>
      <w:r w:rsidRPr="00AD2CF4">
        <w:rPr>
          <w:rFonts w:ascii="Tahoma" w:hAnsi="Tahoma" w:cs="Tahoma"/>
          <w:sz w:val="18"/>
          <w:szCs w:val="18"/>
        </w:rPr>
        <w:t xml:space="preserve"> per diem (less provided meals) for a maximum of two (2) NAIA representatives.</w:t>
      </w:r>
    </w:p>
    <w:p w14:paraId="2CC58DA1" w14:textId="77777777" w:rsidR="00FA3658" w:rsidRPr="00AD2CF4" w:rsidRDefault="00FA3658" w:rsidP="00FA3658">
      <w:pPr>
        <w:pStyle w:val="ListParagraph"/>
        <w:rPr>
          <w:rFonts w:ascii="Tahoma" w:hAnsi="Tahoma" w:cs="Tahoma"/>
          <w:sz w:val="18"/>
          <w:szCs w:val="18"/>
        </w:rPr>
      </w:pPr>
    </w:p>
    <w:p w14:paraId="31D71CED" w14:textId="1E73CE01" w:rsidR="00FA3658" w:rsidRDefault="00FA3658" w:rsidP="00F02CB5">
      <w:pPr>
        <w:pStyle w:val="ListParagraph"/>
        <w:numPr>
          <w:ilvl w:val="0"/>
          <w:numId w:val="8"/>
        </w:numPr>
        <w:spacing w:after="160" w:line="259" w:lineRule="auto"/>
        <w:contextualSpacing/>
        <w:jc w:val="both"/>
        <w:rPr>
          <w:rFonts w:ascii="Tahoma" w:hAnsi="Tahoma" w:cs="Tahoma"/>
          <w:sz w:val="18"/>
          <w:szCs w:val="18"/>
        </w:rPr>
      </w:pPr>
      <w:r w:rsidRPr="00AD2CF4">
        <w:rPr>
          <w:rFonts w:ascii="Tahoma" w:hAnsi="Tahoma" w:cs="Tahoma"/>
          <w:sz w:val="18"/>
          <w:szCs w:val="18"/>
        </w:rPr>
        <w:t>The Host shall provide travel, housing, meals, and/or meal expenses up to $</w:t>
      </w:r>
      <w:r w:rsidR="00327A2E">
        <w:rPr>
          <w:rFonts w:ascii="Tahoma" w:hAnsi="Tahoma" w:cs="Tahoma"/>
          <w:sz w:val="18"/>
          <w:szCs w:val="18"/>
        </w:rPr>
        <w:t>50</w:t>
      </w:r>
      <w:r w:rsidRPr="00AD2CF4">
        <w:rPr>
          <w:rFonts w:ascii="Tahoma" w:hAnsi="Tahoma" w:cs="Tahoma"/>
          <w:sz w:val="18"/>
          <w:szCs w:val="18"/>
        </w:rPr>
        <w:t xml:space="preserve"> per diem (unl</w:t>
      </w:r>
      <w:r w:rsidR="0093064F">
        <w:rPr>
          <w:rFonts w:ascii="Tahoma" w:hAnsi="Tahoma" w:cs="Tahoma"/>
          <w:sz w:val="18"/>
          <w:szCs w:val="18"/>
        </w:rPr>
        <w:t>ess provided meals) for the two (2</w:t>
      </w:r>
      <w:r w:rsidRPr="00AD2CF4">
        <w:rPr>
          <w:rFonts w:ascii="Tahoma" w:hAnsi="Tahoma" w:cs="Tahoma"/>
          <w:sz w:val="18"/>
          <w:szCs w:val="18"/>
        </w:rPr>
        <w:t xml:space="preserve">) members of the </w:t>
      </w:r>
      <w:r w:rsidR="007A5DD5">
        <w:rPr>
          <w:rFonts w:ascii="Tahoma" w:hAnsi="Tahoma" w:cs="Tahoma"/>
          <w:sz w:val="18"/>
          <w:szCs w:val="18"/>
        </w:rPr>
        <w:t>Tournament</w:t>
      </w:r>
      <w:r w:rsidRPr="00AD2CF4">
        <w:rPr>
          <w:rFonts w:ascii="Tahoma" w:hAnsi="Tahoma" w:cs="Tahoma"/>
          <w:sz w:val="18"/>
          <w:szCs w:val="18"/>
        </w:rPr>
        <w:t xml:space="preserve"> Committee.</w:t>
      </w:r>
    </w:p>
    <w:p w14:paraId="247D75DC" w14:textId="77777777" w:rsidR="00FA3658" w:rsidRPr="00AD2CF4" w:rsidRDefault="00FA3658" w:rsidP="00FA3658">
      <w:pPr>
        <w:pStyle w:val="ListParagraph"/>
        <w:rPr>
          <w:rFonts w:ascii="Tahoma" w:hAnsi="Tahoma" w:cs="Tahoma"/>
          <w:sz w:val="18"/>
          <w:szCs w:val="18"/>
        </w:rPr>
      </w:pPr>
    </w:p>
    <w:p w14:paraId="6DC68877" w14:textId="30E909E8" w:rsidR="00F02CB5" w:rsidRDefault="00F02CB5" w:rsidP="00FA3658">
      <w:pPr>
        <w:pStyle w:val="ListParagraph"/>
        <w:numPr>
          <w:ilvl w:val="0"/>
          <w:numId w:val="8"/>
        </w:numPr>
        <w:spacing w:after="160" w:line="259" w:lineRule="auto"/>
        <w:contextualSpacing/>
        <w:rPr>
          <w:rFonts w:ascii="Tahoma" w:hAnsi="Tahoma" w:cs="Tahoma"/>
          <w:sz w:val="18"/>
          <w:szCs w:val="18"/>
        </w:rPr>
      </w:pPr>
      <w:r>
        <w:rPr>
          <w:rFonts w:ascii="Tahoma" w:hAnsi="Tahoma" w:cs="Tahoma"/>
          <w:sz w:val="18"/>
          <w:szCs w:val="18"/>
        </w:rPr>
        <w:t>The host shall be responsible for providing the hotel blocks for participants and staff.</w:t>
      </w:r>
    </w:p>
    <w:p w14:paraId="65877EF7" w14:textId="77777777" w:rsidR="00F02CB5" w:rsidRPr="00F02CB5" w:rsidRDefault="00F02CB5" w:rsidP="00F02CB5">
      <w:pPr>
        <w:pStyle w:val="ListParagraph"/>
        <w:rPr>
          <w:rFonts w:ascii="Tahoma" w:hAnsi="Tahoma" w:cs="Tahoma"/>
          <w:sz w:val="18"/>
          <w:szCs w:val="18"/>
        </w:rPr>
      </w:pPr>
    </w:p>
    <w:p w14:paraId="7C1F3084" w14:textId="4B245EF0" w:rsidR="00FA3658" w:rsidRDefault="00FA3658" w:rsidP="00F02CB5">
      <w:pPr>
        <w:pStyle w:val="ListParagraph"/>
        <w:numPr>
          <w:ilvl w:val="0"/>
          <w:numId w:val="8"/>
        </w:numPr>
        <w:spacing w:after="160" w:line="259" w:lineRule="auto"/>
        <w:contextualSpacing/>
        <w:jc w:val="both"/>
        <w:rPr>
          <w:rFonts w:ascii="Tahoma" w:hAnsi="Tahoma" w:cs="Tahoma"/>
          <w:sz w:val="18"/>
          <w:szCs w:val="18"/>
        </w:rPr>
      </w:pPr>
      <w:r w:rsidRPr="0028602A">
        <w:rPr>
          <w:rFonts w:ascii="Tahoma" w:hAnsi="Tahoma" w:cs="Tahoma"/>
          <w:sz w:val="18"/>
          <w:szCs w:val="18"/>
        </w:rPr>
        <w:t>The Host shall provide all travel, housing, meals and/or meal expenses up to $</w:t>
      </w:r>
      <w:r w:rsidR="00327A2E">
        <w:rPr>
          <w:rFonts w:ascii="Tahoma" w:hAnsi="Tahoma" w:cs="Tahoma"/>
          <w:sz w:val="18"/>
          <w:szCs w:val="18"/>
        </w:rPr>
        <w:t>50</w:t>
      </w:r>
      <w:r w:rsidRPr="0028602A">
        <w:rPr>
          <w:rFonts w:ascii="Tahoma" w:hAnsi="Tahoma" w:cs="Tahoma"/>
          <w:sz w:val="18"/>
          <w:szCs w:val="18"/>
        </w:rPr>
        <w:t xml:space="preserve"> per </w:t>
      </w:r>
      <w:r w:rsidR="007A5DD5">
        <w:rPr>
          <w:rFonts w:ascii="Tahoma" w:hAnsi="Tahoma" w:cs="Tahoma"/>
          <w:sz w:val="18"/>
          <w:szCs w:val="18"/>
        </w:rPr>
        <w:t>diem for a minimum of</w:t>
      </w:r>
      <w:r w:rsidR="00327A2E">
        <w:rPr>
          <w:rFonts w:ascii="Tahoma" w:hAnsi="Tahoma" w:cs="Tahoma"/>
          <w:sz w:val="18"/>
          <w:szCs w:val="18"/>
        </w:rPr>
        <w:t xml:space="preserve"> eight</w:t>
      </w:r>
      <w:r w:rsidR="007A5DD5">
        <w:rPr>
          <w:rFonts w:ascii="Tahoma" w:hAnsi="Tahoma" w:cs="Tahoma"/>
          <w:sz w:val="18"/>
          <w:szCs w:val="18"/>
        </w:rPr>
        <w:t xml:space="preserve"> </w:t>
      </w:r>
      <w:r w:rsidR="00717966" w:rsidRPr="00717966">
        <w:rPr>
          <w:rFonts w:ascii="Tahoma" w:hAnsi="Tahoma" w:cs="Tahoma"/>
          <w:sz w:val="18"/>
          <w:szCs w:val="18"/>
        </w:rPr>
        <w:t>(</w:t>
      </w:r>
      <w:r w:rsidR="00327A2E">
        <w:rPr>
          <w:rFonts w:ascii="Tahoma" w:hAnsi="Tahoma" w:cs="Tahoma"/>
          <w:sz w:val="18"/>
          <w:szCs w:val="18"/>
        </w:rPr>
        <w:t>8</w:t>
      </w:r>
      <w:r w:rsidR="007A5DD5" w:rsidRPr="00717966">
        <w:rPr>
          <w:rFonts w:ascii="Tahoma" w:hAnsi="Tahoma" w:cs="Tahoma"/>
          <w:sz w:val="18"/>
          <w:szCs w:val="18"/>
        </w:rPr>
        <w:t>)</w:t>
      </w:r>
      <w:r w:rsidR="007A5DD5">
        <w:rPr>
          <w:rFonts w:ascii="Tahoma" w:hAnsi="Tahoma" w:cs="Tahoma"/>
          <w:sz w:val="18"/>
          <w:szCs w:val="18"/>
        </w:rPr>
        <w:t xml:space="preserve"> match </w:t>
      </w:r>
      <w:r w:rsidRPr="0028602A">
        <w:rPr>
          <w:rFonts w:ascii="Tahoma" w:hAnsi="Tahoma" w:cs="Tahoma"/>
          <w:sz w:val="18"/>
          <w:szCs w:val="18"/>
        </w:rPr>
        <w:t xml:space="preserve">officials and </w:t>
      </w:r>
      <w:r w:rsidR="00F02CB5">
        <w:rPr>
          <w:rFonts w:ascii="Tahoma" w:hAnsi="Tahoma" w:cs="Tahoma"/>
          <w:sz w:val="18"/>
          <w:szCs w:val="18"/>
        </w:rPr>
        <w:t>$</w:t>
      </w:r>
      <w:r w:rsidR="00327A2E">
        <w:rPr>
          <w:rFonts w:ascii="Tahoma" w:hAnsi="Tahoma" w:cs="Tahoma"/>
          <w:sz w:val="18"/>
          <w:szCs w:val="18"/>
        </w:rPr>
        <w:t>50</w:t>
      </w:r>
      <w:r w:rsidR="00F02CB5">
        <w:rPr>
          <w:rFonts w:ascii="Tahoma" w:hAnsi="Tahoma" w:cs="Tahoma"/>
          <w:sz w:val="18"/>
          <w:szCs w:val="18"/>
        </w:rPr>
        <w:t xml:space="preserve"> per diem plus honorarium for the Supervisor</w:t>
      </w:r>
      <w:r w:rsidR="00A11B2D">
        <w:rPr>
          <w:rFonts w:ascii="Tahoma" w:hAnsi="Tahoma" w:cs="Tahoma"/>
          <w:sz w:val="18"/>
          <w:szCs w:val="18"/>
        </w:rPr>
        <w:t xml:space="preserve"> of Officials </w:t>
      </w:r>
      <w:r w:rsidRPr="0028602A">
        <w:rPr>
          <w:rFonts w:ascii="Tahoma" w:hAnsi="Tahoma" w:cs="Tahoma"/>
          <w:sz w:val="18"/>
          <w:szCs w:val="18"/>
        </w:rPr>
        <w:t xml:space="preserve">for the duration of the event. Official’s ground travel shall be reimbursed at the rate established by the Internal Revenue Service at the time of the event. </w:t>
      </w:r>
    </w:p>
    <w:p w14:paraId="15721C54" w14:textId="77777777" w:rsidR="00A11B2D" w:rsidRPr="00A11B2D" w:rsidRDefault="00A11B2D" w:rsidP="00A11B2D">
      <w:pPr>
        <w:pStyle w:val="ListParagraph"/>
        <w:rPr>
          <w:rFonts w:ascii="Tahoma" w:hAnsi="Tahoma" w:cs="Tahoma"/>
          <w:sz w:val="18"/>
          <w:szCs w:val="18"/>
        </w:rPr>
      </w:pPr>
    </w:p>
    <w:p w14:paraId="53952F9D" w14:textId="5C587EF9" w:rsidR="00FA3658" w:rsidRPr="0028602A" w:rsidRDefault="00FA3658" w:rsidP="00F02CB5">
      <w:pPr>
        <w:pStyle w:val="ListParagraph"/>
        <w:numPr>
          <w:ilvl w:val="0"/>
          <w:numId w:val="8"/>
        </w:numPr>
        <w:spacing w:after="160" w:line="259" w:lineRule="auto"/>
        <w:contextualSpacing/>
        <w:jc w:val="both"/>
        <w:rPr>
          <w:rFonts w:ascii="Tahoma" w:hAnsi="Tahoma" w:cs="Tahoma"/>
          <w:sz w:val="18"/>
          <w:szCs w:val="18"/>
        </w:rPr>
      </w:pPr>
      <w:r w:rsidRPr="0028602A">
        <w:rPr>
          <w:rFonts w:ascii="Tahoma" w:hAnsi="Tahoma" w:cs="Tahoma"/>
          <w:sz w:val="18"/>
          <w:szCs w:val="18"/>
        </w:rPr>
        <w:t>The Host</w:t>
      </w:r>
      <w:r w:rsidR="00F02CB5">
        <w:rPr>
          <w:rFonts w:ascii="Tahoma" w:hAnsi="Tahoma" w:cs="Tahoma"/>
          <w:sz w:val="18"/>
          <w:szCs w:val="18"/>
        </w:rPr>
        <w:t xml:space="preserve"> shall provide a minimum of four (4)</w:t>
      </w:r>
      <w:r w:rsidRPr="0028602A">
        <w:rPr>
          <w:rFonts w:ascii="Tahoma" w:hAnsi="Tahoma" w:cs="Tahoma"/>
          <w:sz w:val="18"/>
          <w:szCs w:val="18"/>
        </w:rPr>
        <w:t xml:space="preserve"> courtesy cars for use by the NAIA Sport Manager, NAIA Media Coordinator, NAIA </w:t>
      </w:r>
      <w:r w:rsidR="007A5DD5">
        <w:rPr>
          <w:rFonts w:ascii="Tahoma" w:hAnsi="Tahoma" w:cs="Tahoma"/>
          <w:sz w:val="18"/>
          <w:szCs w:val="18"/>
        </w:rPr>
        <w:t xml:space="preserve">Tournament </w:t>
      </w:r>
      <w:r w:rsidRPr="0028602A">
        <w:rPr>
          <w:rFonts w:ascii="Tahoma" w:hAnsi="Tahoma" w:cs="Tahoma"/>
          <w:sz w:val="18"/>
          <w:szCs w:val="18"/>
        </w:rPr>
        <w:t>Committee, and Officials. Vehicles shall be assigned by the NAIA Sport Manager.</w:t>
      </w:r>
    </w:p>
    <w:p w14:paraId="1D507706" w14:textId="77777777" w:rsidR="00FA3658" w:rsidRPr="00AD2CF4" w:rsidRDefault="00FA3658" w:rsidP="00FA3658">
      <w:pPr>
        <w:pStyle w:val="ListParagraph"/>
        <w:rPr>
          <w:rFonts w:ascii="Tahoma" w:hAnsi="Tahoma" w:cs="Tahoma"/>
          <w:sz w:val="18"/>
          <w:szCs w:val="18"/>
        </w:rPr>
      </w:pPr>
    </w:p>
    <w:p w14:paraId="4F6BA77E" w14:textId="7A632462" w:rsidR="00FA3658" w:rsidRDefault="00FA3658" w:rsidP="00F02CB5">
      <w:pPr>
        <w:pStyle w:val="ListParagraph"/>
        <w:numPr>
          <w:ilvl w:val="0"/>
          <w:numId w:val="8"/>
        </w:numPr>
        <w:contextualSpacing/>
        <w:jc w:val="both"/>
        <w:rPr>
          <w:rFonts w:ascii="Tahoma" w:hAnsi="Tahoma" w:cs="Tahoma"/>
          <w:sz w:val="18"/>
          <w:szCs w:val="18"/>
        </w:rPr>
      </w:pPr>
      <w:r w:rsidRPr="00AD2CF4">
        <w:rPr>
          <w:rFonts w:ascii="Tahoma" w:hAnsi="Tahoma" w:cs="Tahoma"/>
          <w:sz w:val="18"/>
          <w:szCs w:val="18"/>
        </w:rPr>
        <w:t xml:space="preserve">The Host shall provide an ATA-Certified trainer and appropriate medical staff to cover all sessions (including scheduled practices) of the </w:t>
      </w:r>
      <w:r w:rsidR="0093378F">
        <w:rPr>
          <w:rFonts w:ascii="Tahoma" w:hAnsi="Tahoma" w:cs="Tahoma"/>
          <w:sz w:val="18"/>
          <w:szCs w:val="18"/>
        </w:rPr>
        <w:t>Invitational</w:t>
      </w:r>
      <w:r w:rsidRPr="00AD2CF4">
        <w:rPr>
          <w:rFonts w:ascii="Tahoma" w:hAnsi="Tahoma" w:cs="Tahoma"/>
          <w:sz w:val="18"/>
          <w:szCs w:val="18"/>
        </w:rPr>
        <w:t xml:space="preserve"> including the operation and administration of a training room. The NAIA will solicit the donation of training supplies for use by the </w:t>
      </w:r>
      <w:r w:rsidR="0093378F">
        <w:rPr>
          <w:rFonts w:ascii="Tahoma" w:hAnsi="Tahoma" w:cs="Tahoma"/>
          <w:sz w:val="18"/>
          <w:szCs w:val="18"/>
        </w:rPr>
        <w:t>Invitational</w:t>
      </w:r>
      <w:r w:rsidRPr="00AD2CF4">
        <w:rPr>
          <w:rFonts w:ascii="Tahoma" w:hAnsi="Tahoma" w:cs="Tahoma"/>
          <w:sz w:val="18"/>
          <w:szCs w:val="18"/>
        </w:rPr>
        <w:t xml:space="preserve"> trainers and medical staff. If complimentary supplies cannot be obtained, the cost of training supplies would be an authorized </w:t>
      </w:r>
      <w:r w:rsidR="0093378F">
        <w:rPr>
          <w:rFonts w:ascii="Tahoma" w:hAnsi="Tahoma" w:cs="Tahoma"/>
          <w:sz w:val="18"/>
          <w:szCs w:val="18"/>
        </w:rPr>
        <w:t>Invitational</w:t>
      </w:r>
      <w:r w:rsidRPr="00AD2CF4">
        <w:rPr>
          <w:rFonts w:ascii="Tahoma" w:hAnsi="Tahoma" w:cs="Tahoma"/>
          <w:sz w:val="18"/>
          <w:szCs w:val="18"/>
        </w:rPr>
        <w:t xml:space="preserve"> expense. </w:t>
      </w:r>
    </w:p>
    <w:p w14:paraId="70055E11" w14:textId="77777777" w:rsidR="00FA3658" w:rsidRPr="00AD2CF4" w:rsidRDefault="00FA3658" w:rsidP="00FA3658">
      <w:pPr>
        <w:pStyle w:val="ListParagraph"/>
        <w:rPr>
          <w:rFonts w:ascii="Tahoma" w:hAnsi="Tahoma" w:cs="Tahoma"/>
          <w:sz w:val="18"/>
          <w:szCs w:val="18"/>
        </w:rPr>
      </w:pPr>
    </w:p>
    <w:p w14:paraId="18F6B574" w14:textId="19EC9074" w:rsidR="00FA3658" w:rsidRDefault="00FA3658" w:rsidP="00F02CB5">
      <w:pPr>
        <w:pStyle w:val="ListParagraph"/>
        <w:numPr>
          <w:ilvl w:val="0"/>
          <w:numId w:val="8"/>
        </w:numPr>
        <w:contextualSpacing/>
        <w:jc w:val="both"/>
        <w:rPr>
          <w:rFonts w:ascii="Tahoma" w:hAnsi="Tahoma" w:cs="Tahoma"/>
          <w:sz w:val="18"/>
          <w:szCs w:val="18"/>
        </w:rPr>
      </w:pPr>
      <w:r w:rsidRPr="00AD2CF4">
        <w:rPr>
          <w:rFonts w:ascii="Tahoma" w:hAnsi="Tahoma" w:cs="Tahoma"/>
          <w:sz w:val="18"/>
          <w:szCs w:val="18"/>
        </w:rPr>
        <w:t xml:space="preserve">The Host shall provide medical coverage for the </w:t>
      </w:r>
      <w:r w:rsidR="0093064F">
        <w:rPr>
          <w:rFonts w:ascii="Tahoma" w:hAnsi="Tahoma" w:cs="Tahoma"/>
          <w:sz w:val="18"/>
          <w:szCs w:val="18"/>
        </w:rPr>
        <w:t>Invitational</w:t>
      </w:r>
      <w:r w:rsidRPr="00AD2CF4">
        <w:rPr>
          <w:rFonts w:ascii="Tahoma" w:hAnsi="Tahoma" w:cs="Tahoma"/>
          <w:sz w:val="18"/>
          <w:szCs w:val="18"/>
        </w:rPr>
        <w:t xml:space="preserve"> to include a physician and ambulance service on-site or immediately on-call throughout the </w:t>
      </w:r>
      <w:r w:rsidR="0093064F">
        <w:rPr>
          <w:rFonts w:ascii="Tahoma" w:hAnsi="Tahoma" w:cs="Tahoma"/>
          <w:sz w:val="18"/>
          <w:szCs w:val="18"/>
        </w:rPr>
        <w:t>Invitational</w:t>
      </w:r>
      <w:r w:rsidRPr="00AD2CF4">
        <w:rPr>
          <w:rFonts w:ascii="Tahoma" w:hAnsi="Tahoma" w:cs="Tahoma"/>
          <w:sz w:val="18"/>
          <w:szCs w:val="18"/>
        </w:rPr>
        <w:t>. On-site medical equipment should include, but is not limited to AED’s (Automated External Defibrillators), backboards, crutches, splints/braces and biohazard containers.</w:t>
      </w:r>
    </w:p>
    <w:p w14:paraId="4B9BDF9B" w14:textId="2D75648C" w:rsidR="00FA3658" w:rsidRPr="00327A2E" w:rsidRDefault="00FA3658" w:rsidP="00327A2E">
      <w:pPr>
        <w:rPr>
          <w:rFonts w:cs="Tahoma"/>
          <w:sz w:val="18"/>
          <w:szCs w:val="18"/>
        </w:rPr>
      </w:pPr>
    </w:p>
    <w:p w14:paraId="0B9F2C73" w14:textId="77777777" w:rsidR="00F02CB5" w:rsidRPr="00AD2CF4" w:rsidRDefault="00F02CB5" w:rsidP="00FA3658">
      <w:pPr>
        <w:pStyle w:val="ListParagraph"/>
        <w:rPr>
          <w:rFonts w:ascii="Tahoma" w:hAnsi="Tahoma" w:cs="Tahoma"/>
          <w:sz w:val="18"/>
          <w:szCs w:val="18"/>
        </w:rPr>
      </w:pPr>
    </w:p>
    <w:p w14:paraId="35DE2D8D" w14:textId="7BF2210A" w:rsidR="00FA3658" w:rsidRDefault="00FA3658" w:rsidP="00F02CB5">
      <w:pPr>
        <w:pStyle w:val="ListParagraph"/>
        <w:numPr>
          <w:ilvl w:val="0"/>
          <w:numId w:val="8"/>
        </w:numPr>
        <w:contextualSpacing/>
        <w:jc w:val="both"/>
        <w:rPr>
          <w:rFonts w:ascii="Tahoma" w:hAnsi="Tahoma" w:cs="Tahoma"/>
          <w:sz w:val="18"/>
          <w:szCs w:val="18"/>
        </w:rPr>
      </w:pPr>
      <w:r w:rsidRPr="00AD2CF4">
        <w:rPr>
          <w:rFonts w:ascii="Tahoma" w:hAnsi="Tahoma" w:cs="Tahoma"/>
          <w:sz w:val="18"/>
          <w:szCs w:val="18"/>
        </w:rPr>
        <w:t xml:space="preserve">The Host shall be responsible for designating an individual to serve as the Drug Testing Coordinator. The Drug Testing Coordinator must be an individual that has a reporting line external to a coaching staff member and he/she may not have any coaching related responsibilities. The Drug Testing Coordinator may not serve in any other capacity during the </w:t>
      </w:r>
      <w:r w:rsidR="0093064F">
        <w:rPr>
          <w:rFonts w:ascii="Tahoma" w:hAnsi="Tahoma" w:cs="Tahoma"/>
          <w:sz w:val="18"/>
          <w:szCs w:val="18"/>
        </w:rPr>
        <w:t>Invitational</w:t>
      </w:r>
      <w:r w:rsidRPr="00AD2CF4">
        <w:rPr>
          <w:rFonts w:ascii="Tahoma" w:hAnsi="Tahoma" w:cs="Tahoma"/>
          <w:sz w:val="18"/>
          <w:szCs w:val="18"/>
        </w:rPr>
        <w:t xml:space="preserve"> while drug testing is taking place.</w:t>
      </w:r>
    </w:p>
    <w:p w14:paraId="278657CF" w14:textId="77777777" w:rsidR="00FA3658" w:rsidRPr="00AD2CF4" w:rsidRDefault="00FA3658" w:rsidP="00FA3658">
      <w:pPr>
        <w:pStyle w:val="ListParagraph"/>
        <w:rPr>
          <w:rFonts w:ascii="Tahoma" w:hAnsi="Tahoma" w:cs="Tahoma"/>
          <w:sz w:val="18"/>
          <w:szCs w:val="18"/>
        </w:rPr>
      </w:pPr>
    </w:p>
    <w:p w14:paraId="3B910A0D" w14:textId="7C536C81" w:rsidR="00FA3658" w:rsidRDefault="00FA3658" w:rsidP="00F02CB5">
      <w:pPr>
        <w:pStyle w:val="ListParagraph"/>
        <w:numPr>
          <w:ilvl w:val="0"/>
          <w:numId w:val="8"/>
        </w:numPr>
        <w:contextualSpacing/>
        <w:jc w:val="both"/>
        <w:rPr>
          <w:rFonts w:ascii="Tahoma" w:hAnsi="Tahoma" w:cs="Tahoma"/>
          <w:sz w:val="18"/>
          <w:szCs w:val="18"/>
        </w:rPr>
      </w:pPr>
      <w:r w:rsidRPr="00AD2CF4">
        <w:rPr>
          <w:rFonts w:ascii="Tahoma" w:hAnsi="Tahoma" w:cs="Tahoma"/>
          <w:sz w:val="18"/>
          <w:szCs w:val="18"/>
        </w:rPr>
        <w:t xml:space="preserve">The Host shall be responsible for developing a, “Teaming up for Character” event/program for NAIA student-athletes and coaches to work directly with youth organizations, schools and civic groups to educate, promote and incorporate the five core character values of Integrity, Respect, Responsibility, Sportsmanship and Servant Leadership within the </w:t>
      </w:r>
      <w:r w:rsidR="0093064F">
        <w:rPr>
          <w:rFonts w:ascii="Tahoma" w:hAnsi="Tahoma" w:cs="Tahoma"/>
          <w:sz w:val="18"/>
          <w:szCs w:val="18"/>
        </w:rPr>
        <w:t>Invitational</w:t>
      </w:r>
      <w:r w:rsidRPr="00AD2CF4">
        <w:rPr>
          <w:rFonts w:ascii="Tahoma" w:hAnsi="Tahoma" w:cs="Tahoma"/>
          <w:sz w:val="18"/>
          <w:szCs w:val="18"/>
        </w:rPr>
        <w:t xml:space="preserve">. The plan for this event must be submitted to the NAIA Sport Manager no later than six months prior to the </w:t>
      </w:r>
      <w:r w:rsidR="0093064F">
        <w:rPr>
          <w:rFonts w:ascii="Tahoma" w:hAnsi="Tahoma" w:cs="Tahoma"/>
          <w:sz w:val="18"/>
          <w:szCs w:val="18"/>
        </w:rPr>
        <w:t>Invitational</w:t>
      </w:r>
      <w:r w:rsidRPr="00AD2CF4">
        <w:rPr>
          <w:rFonts w:ascii="Tahoma" w:hAnsi="Tahoma" w:cs="Tahoma"/>
          <w:sz w:val="18"/>
          <w:szCs w:val="18"/>
        </w:rPr>
        <w:t xml:space="preserve"> for approval. The NAIA will provide suggestions and information for implementing this program.</w:t>
      </w:r>
    </w:p>
    <w:p w14:paraId="1F0DF858" w14:textId="77777777" w:rsidR="00F02CB5" w:rsidRPr="00F02CB5" w:rsidRDefault="00F02CB5" w:rsidP="00F02CB5">
      <w:pPr>
        <w:pStyle w:val="ListParagraph"/>
        <w:rPr>
          <w:rFonts w:ascii="Tahoma" w:hAnsi="Tahoma" w:cs="Tahoma"/>
          <w:sz w:val="18"/>
          <w:szCs w:val="18"/>
        </w:rPr>
      </w:pPr>
    </w:p>
    <w:p w14:paraId="368169B3" w14:textId="77777777" w:rsidR="00F02CB5" w:rsidRPr="00593ECD" w:rsidRDefault="00F02CB5" w:rsidP="00F02CB5">
      <w:pPr>
        <w:pStyle w:val="ListParagraph"/>
        <w:pBdr>
          <w:top w:val="single" w:sz="4" w:space="1" w:color="auto"/>
          <w:left w:val="single" w:sz="4" w:space="4" w:color="auto"/>
          <w:bottom w:val="single" w:sz="4" w:space="1" w:color="auto"/>
          <w:right w:val="single" w:sz="4" w:space="4" w:color="auto"/>
        </w:pBdr>
        <w:jc w:val="both"/>
        <w:rPr>
          <w:rFonts w:cs="Tahoma"/>
          <w:sz w:val="18"/>
          <w:szCs w:val="18"/>
        </w:rPr>
      </w:pPr>
      <w:r>
        <w:rPr>
          <w:rFonts w:ascii="Tahoma" w:hAnsi="Tahoma" w:cs="Tahoma"/>
          <w:sz w:val="18"/>
          <w:szCs w:val="18"/>
        </w:rPr>
        <w:t xml:space="preserve">Please indicate the </w:t>
      </w:r>
      <w:r w:rsidRPr="00593ECD">
        <w:rPr>
          <w:rFonts w:ascii="Tahoma" w:hAnsi="Tahoma" w:cs="Tahoma"/>
          <w:sz w:val="18"/>
          <w:szCs w:val="18"/>
        </w:rPr>
        <w:t xml:space="preserve">plans for the </w:t>
      </w:r>
      <w:r>
        <w:rPr>
          <w:rFonts w:ascii="Tahoma" w:hAnsi="Tahoma" w:cs="Tahoma"/>
          <w:sz w:val="18"/>
          <w:szCs w:val="18"/>
        </w:rPr>
        <w:t>Teaming Up for Character</w:t>
      </w:r>
      <w:r>
        <w:rPr>
          <w:rFonts w:cstheme="minorHAnsi"/>
        </w:rPr>
        <w:t>™</w:t>
      </w:r>
      <w:r w:rsidRPr="00593ECD">
        <w:rPr>
          <w:rFonts w:ascii="Tahoma" w:hAnsi="Tahoma" w:cs="Tahoma"/>
          <w:sz w:val="18"/>
          <w:szCs w:val="18"/>
        </w:rPr>
        <w:t xml:space="preserve"> event/program:</w:t>
      </w:r>
      <w:r>
        <w:rPr>
          <w:rFonts w:cs="Tahoma"/>
          <w:sz w:val="18"/>
          <w:szCs w:val="18"/>
        </w:rPr>
        <w:t xml:space="preserve"> </w:t>
      </w:r>
      <w:r w:rsidRPr="00593ECD">
        <w:rPr>
          <w:rFonts w:cs="Tahoma"/>
          <w:sz w:val="18"/>
          <w:szCs w:val="18"/>
        </w:rPr>
        <w:t xml:space="preserve"> </w:t>
      </w:r>
      <w:sdt>
        <w:sdtPr>
          <w:id w:val="1739585925"/>
          <w:placeholder>
            <w:docPart w:val="F67AB80EF27048FB9ECF7E4744D6337E"/>
          </w:placeholder>
          <w:showingPlcHdr/>
        </w:sdtPr>
        <w:sdtEndPr/>
        <w:sdtContent>
          <w:r w:rsidRPr="00FE7B8B">
            <w:rPr>
              <w:rStyle w:val="PlaceholderText"/>
            </w:rPr>
            <w:t>Click or tap here to enter text.</w:t>
          </w:r>
        </w:sdtContent>
      </w:sdt>
    </w:p>
    <w:p w14:paraId="27769C3B" w14:textId="77777777" w:rsidR="00F02CB5" w:rsidRDefault="00F02CB5" w:rsidP="00F02CB5">
      <w:pPr>
        <w:pStyle w:val="ListParagraph"/>
        <w:contextualSpacing/>
        <w:jc w:val="both"/>
        <w:rPr>
          <w:rFonts w:ascii="Tahoma" w:hAnsi="Tahoma" w:cs="Tahoma"/>
          <w:sz w:val="18"/>
          <w:szCs w:val="18"/>
        </w:rPr>
      </w:pPr>
    </w:p>
    <w:p w14:paraId="714C9923" w14:textId="6BD4678C" w:rsidR="00FA3658" w:rsidRDefault="00FA3658" w:rsidP="00F02CB5">
      <w:pPr>
        <w:pStyle w:val="ListParagraph"/>
        <w:numPr>
          <w:ilvl w:val="0"/>
          <w:numId w:val="8"/>
        </w:numPr>
        <w:contextualSpacing/>
        <w:jc w:val="both"/>
        <w:rPr>
          <w:rFonts w:ascii="Tahoma" w:hAnsi="Tahoma" w:cs="Tahoma"/>
          <w:sz w:val="18"/>
          <w:szCs w:val="18"/>
        </w:rPr>
      </w:pPr>
      <w:r w:rsidRPr="007A5DD5">
        <w:rPr>
          <w:rFonts w:ascii="Tahoma" w:hAnsi="Tahoma" w:cs="Tahoma"/>
          <w:sz w:val="18"/>
          <w:szCs w:val="18"/>
        </w:rPr>
        <w:t>The Host shall be respons</w:t>
      </w:r>
      <w:r w:rsidR="00F02CB5">
        <w:rPr>
          <w:rFonts w:ascii="Tahoma" w:hAnsi="Tahoma" w:cs="Tahoma"/>
          <w:sz w:val="18"/>
          <w:szCs w:val="18"/>
        </w:rPr>
        <w:t xml:space="preserve">ible for developing an opening </w:t>
      </w:r>
      <w:r w:rsidRPr="007A5DD5">
        <w:rPr>
          <w:rFonts w:ascii="Tahoma" w:hAnsi="Tahoma" w:cs="Tahoma"/>
          <w:sz w:val="18"/>
          <w:szCs w:val="18"/>
        </w:rPr>
        <w:t>Student-Athlete Experience E</w:t>
      </w:r>
      <w:r w:rsidR="00F02CB5">
        <w:rPr>
          <w:rFonts w:ascii="Tahoma" w:hAnsi="Tahoma" w:cs="Tahoma"/>
          <w:sz w:val="18"/>
          <w:szCs w:val="18"/>
        </w:rPr>
        <w:t>vent</w:t>
      </w:r>
      <w:r w:rsidRPr="007A5DD5">
        <w:rPr>
          <w:rFonts w:ascii="Tahoma" w:hAnsi="Tahoma" w:cs="Tahoma"/>
          <w:sz w:val="18"/>
          <w:szCs w:val="18"/>
        </w:rPr>
        <w:t xml:space="preserve"> for all coaches, student-athletes and </w:t>
      </w:r>
      <w:r w:rsidR="0093064F">
        <w:rPr>
          <w:rFonts w:ascii="Tahoma" w:hAnsi="Tahoma" w:cs="Tahoma"/>
          <w:sz w:val="18"/>
          <w:szCs w:val="18"/>
        </w:rPr>
        <w:t>Invitational</w:t>
      </w:r>
      <w:r w:rsidRPr="007A5DD5">
        <w:rPr>
          <w:rFonts w:ascii="Tahoma" w:hAnsi="Tahoma" w:cs="Tahoma"/>
          <w:sz w:val="18"/>
          <w:szCs w:val="18"/>
        </w:rPr>
        <w:t xml:space="preserve"> officials. The plan for this event must be presented to the NAIA Sport Manager in writing no later than six months prior to the event for approval.</w:t>
      </w:r>
    </w:p>
    <w:p w14:paraId="4E955846" w14:textId="77777777" w:rsidR="00F02CB5" w:rsidRPr="007A5DD5" w:rsidRDefault="00F02CB5" w:rsidP="00F02CB5">
      <w:pPr>
        <w:pStyle w:val="ListParagraph"/>
        <w:contextualSpacing/>
        <w:jc w:val="both"/>
        <w:rPr>
          <w:rFonts w:ascii="Tahoma" w:hAnsi="Tahoma" w:cs="Tahoma"/>
          <w:sz w:val="18"/>
          <w:szCs w:val="18"/>
        </w:rPr>
      </w:pPr>
    </w:p>
    <w:p w14:paraId="229BC588" w14:textId="315CE99F" w:rsidR="00FA3658" w:rsidRPr="007A5DD5" w:rsidRDefault="00FA3658" w:rsidP="00F02CB5">
      <w:pPr>
        <w:pStyle w:val="ListParagraph"/>
        <w:numPr>
          <w:ilvl w:val="1"/>
          <w:numId w:val="8"/>
        </w:numPr>
        <w:contextualSpacing/>
        <w:jc w:val="both"/>
        <w:rPr>
          <w:rFonts w:ascii="Tahoma" w:hAnsi="Tahoma" w:cs="Tahoma"/>
          <w:sz w:val="18"/>
          <w:szCs w:val="18"/>
        </w:rPr>
      </w:pPr>
      <w:r w:rsidRPr="007A5DD5">
        <w:rPr>
          <w:rFonts w:ascii="Tahoma" w:hAnsi="Tahoma" w:cs="Tahoma"/>
          <w:sz w:val="18"/>
          <w:szCs w:val="18"/>
        </w:rPr>
        <w:t>The Student-Athlete Experience Event</w:t>
      </w:r>
      <w:r w:rsidR="0093064F">
        <w:rPr>
          <w:rFonts w:ascii="Tahoma" w:hAnsi="Tahoma" w:cs="Tahoma"/>
          <w:sz w:val="18"/>
          <w:szCs w:val="18"/>
        </w:rPr>
        <w:t xml:space="preserve"> will take place on the evening</w:t>
      </w:r>
      <w:r w:rsidRPr="007A5DD5">
        <w:rPr>
          <w:rFonts w:ascii="Tahoma" w:hAnsi="Tahoma" w:cs="Tahoma"/>
          <w:sz w:val="18"/>
          <w:szCs w:val="18"/>
        </w:rPr>
        <w:t xml:space="preserve"> prior to the first day of </w:t>
      </w:r>
      <w:r w:rsidR="0093064F">
        <w:rPr>
          <w:rFonts w:ascii="Tahoma" w:hAnsi="Tahoma" w:cs="Tahoma"/>
          <w:sz w:val="18"/>
          <w:szCs w:val="18"/>
        </w:rPr>
        <w:t>invitational</w:t>
      </w:r>
      <w:r w:rsidRPr="007A5DD5">
        <w:rPr>
          <w:rFonts w:ascii="Tahoma" w:hAnsi="Tahoma" w:cs="Tahoma"/>
          <w:sz w:val="18"/>
          <w:szCs w:val="18"/>
        </w:rPr>
        <w:t xml:space="preserve"> competition. </w:t>
      </w:r>
    </w:p>
    <w:p w14:paraId="4CF5C8F3" w14:textId="77777777" w:rsidR="00FA3658" w:rsidRPr="007A5DD5" w:rsidRDefault="00FA3658" w:rsidP="00F02CB5">
      <w:pPr>
        <w:pStyle w:val="ListParagraph"/>
        <w:numPr>
          <w:ilvl w:val="1"/>
          <w:numId w:val="8"/>
        </w:numPr>
        <w:contextualSpacing/>
        <w:jc w:val="both"/>
        <w:rPr>
          <w:rFonts w:ascii="Tahoma" w:hAnsi="Tahoma" w:cs="Tahoma"/>
          <w:sz w:val="18"/>
          <w:szCs w:val="18"/>
        </w:rPr>
      </w:pPr>
      <w:r w:rsidRPr="007A5DD5">
        <w:rPr>
          <w:rFonts w:ascii="Tahoma" w:hAnsi="Tahoma" w:cs="Tahoma"/>
          <w:sz w:val="18"/>
          <w:szCs w:val="18"/>
        </w:rPr>
        <w:t>The event should include enough food for participants to replace a dinner meal, exciting and engaging entertainment and audio/visual to show highlight videos and special presentations.</w:t>
      </w:r>
    </w:p>
    <w:p w14:paraId="0C2AE441" w14:textId="0226D407" w:rsidR="00FA3658" w:rsidRPr="007A5DD5" w:rsidRDefault="00FA3658" w:rsidP="00F02CB5">
      <w:pPr>
        <w:pStyle w:val="ListParagraph"/>
        <w:numPr>
          <w:ilvl w:val="1"/>
          <w:numId w:val="8"/>
        </w:numPr>
        <w:contextualSpacing/>
        <w:jc w:val="both"/>
        <w:rPr>
          <w:rFonts w:ascii="Tahoma" w:hAnsi="Tahoma" w:cs="Tahoma"/>
          <w:sz w:val="18"/>
          <w:szCs w:val="18"/>
        </w:rPr>
      </w:pPr>
      <w:r w:rsidRPr="007A5DD5">
        <w:rPr>
          <w:rFonts w:ascii="Tahoma" w:hAnsi="Tahoma" w:cs="Tahoma"/>
          <w:sz w:val="18"/>
          <w:szCs w:val="18"/>
        </w:rPr>
        <w:t>Complimentary tickets will be provided on the following bas</w:t>
      </w:r>
      <w:r w:rsidR="00F02CB5">
        <w:rPr>
          <w:rFonts w:ascii="Tahoma" w:hAnsi="Tahoma" w:cs="Tahoma"/>
          <w:sz w:val="18"/>
          <w:szCs w:val="18"/>
        </w:rPr>
        <w:t>is: Participating teams (max 160</w:t>
      </w:r>
      <w:r w:rsidRPr="007A5DD5">
        <w:rPr>
          <w:rFonts w:ascii="Tahoma" w:hAnsi="Tahoma" w:cs="Tahoma"/>
          <w:sz w:val="18"/>
          <w:szCs w:val="18"/>
        </w:rPr>
        <w:t>); NAIA staff/</w:t>
      </w:r>
      <w:r w:rsidR="007A5DD5" w:rsidRPr="007A5DD5">
        <w:rPr>
          <w:rFonts w:ascii="Tahoma" w:hAnsi="Tahoma" w:cs="Tahoma"/>
          <w:sz w:val="18"/>
          <w:szCs w:val="18"/>
        </w:rPr>
        <w:t xml:space="preserve">Tournament  Committee/Officials </w:t>
      </w:r>
      <w:r w:rsidR="00F02CB5">
        <w:rPr>
          <w:rFonts w:ascii="Tahoma" w:hAnsi="Tahoma" w:cs="Tahoma"/>
          <w:sz w:val="18"/>
          <w:szCs w:val="18"/>
        </w:rPr>
        <w:t>(20)</w:t>
      </w:r>
    </w:p>
    <w:p w14:paraId="64833A26" w14:textId="558C935B" w:rsidR="00FA3658" w:rsidRDefault="00FA3658" w:rsidP="00FA3658">
      <w:pPr>
        <w:pStyle w:val="ListParagraph"/>
        <w:numPr>
          <w:ilvl w:val="1"/>
          <w:numId w:val="8"/>
        </w:numPr>
        <w:contextualSpacing/>
        <w:rPr>
          <w:rFonts w:ascii="Tahoma" w:hAnsi="Tahoma" w:cs="Tahoma"/>
          <w:sz w:val="18"/>
          <w:szCs w:val="18"/>
        </w:rPr>
      </w:pPr>
      <w:r w:rsidRPr="007A5DD5">
        <w:rPr>
          <w:rFonts w:ascii="Tahoma" w:hAnsi="Tahoma" w:cs="Tahoma"/>
          <w:sz w:val="18"/>
          <w:szCs w:val="18"/>
        </w:rPr>
        <w:t>The Host may offer public sale of event tickets at its discretion.</w:t>
      </w:r>
    </w:p>
    <w:p w14:paraId="0CFDFEA7" w14:textId="207C1FDA" w:rsidR="00F02CB5" w:rsidRDefault="00F02CB5" w:rsidP="00F02CB5">
      <w:pPr>
        <w:pStyle w:val="ListParagraph"/>
        <w:ind w:left="1440"/>
        <w:contextualSpacing/>
        <w:rPr>
          <w:rFonts w:ascii="Tahoma" w:hAnsi="Tahoma" w:cs="Tahoma"/>
          <w:sz w:val="18"/>
          <w:szCs w:val="18"/>
        </w:rPr>
      </w:pPr>
    </w:p>
    <w:p w14:paraId="6E1DA2D9" w14:textId="1E77D09E" w:rsidR="00F02CB5" w:rsidRPr="00593ECD" w:rsidRDefault="00F02CB5" w:rsidP="00F02CB5">
      <w:pPr>
        <w:pStyle w:val="ListParagraph"/>
        <w:pBdr>
          <w:top w:val="single" w:sz="4" w:space="1" w:color="auto"/>
          <w:left w:val="single" w:sz="4" w:space="4" w:color="auto"/>
          <w:bottom w:val="single" w:sz="4" w:space="1" w:color="auto"/>
          <w:right w:val="single" w:sz="4" w:space="4" w:color="auto"/>
        </w:pBdr>
        <w:jc w:val="both"/>
        <w:rPr>
          <w:rFonts w:cs="Tahoma"/>
          <w:sz w:val="18"/>
          <w:szCs w:val="18"/>
        </w:rPr>
      </w:pPr>
      <w:r>
        <w:rPr>
          <w:rFonts w:ascii="Tahoma" w:hAnsi="Tahoma" w:cs="Tahoma"/>
          <w:sz w:val="18"/>
          <w:szCs w:val="18"/>
        </w:rPr>
        <w:t xml:space="preserve">Please indicate the </w:t>
      </w:r>
      <w:r w:rsidRPr="00593ECD">
        <w:rPr>
          <w:rFonts w:ascii="Tahoma" w:hAnsi="Tahoma" w:cs="Tahoma"/>
          <w:sz w:val="18"/>
          <w:szCs w:val="18"/>
        </w:rPr>
        <w:t xml:space="preserve">plans for the </w:t>
      </w:r>
      <w:r>
        <w:rPr>
          <w:rFonts w:ascii="Tahoma" w:hAnsi="Tahoma" w:cs="Tahoma"/>
          <w:sz w:val="18"/>
          <w:szCs w:val="18"/>
        </w:rPr>
        <w:t>Student-Athlete Experience</w:t>
      </w:r>
      <w:r w:rsidRPr="00593ECD">
        <w:rPr>
          <w:rFonts w:ascii="Tahoma" w:hAnsi="Tahoma" w:cs="Tahoma"/>
          <w:sz w:val="18"/>
          <w:szCs w:val="18"/>
        </w:rPr>
        <w:t xml:space="preserve"> event/program:</w:t>
      </w:r>
      <w:r>
        <w:rPr>
          <w:rFonts w:cs="Tahoma"/>
          <w:sz w:val="18"/>
          <w:szCs w:val="18"/>
        </w:rPr>
        <w:t xml:space="preserve"> </w:t>
      </w:r>
      <w:r w:rsidRPr="00593ECD">
        <w:rPr>
          <w:rFonts w:cs="Tahoma"/>
          <w:sz w:val="18"/>
          <w:szCs w:val="18"/>
        </w:rPr>
        <w:t xml:space="preserve"> </w:t>
      </w:r>
      <w:sdt>
        <w:sdtPr>
          <w:id w:val="1317140242"/>
          <w:placeholder>
            <w:docPart w:val="50F22CB896D7471A904F03B9AFC0EF76"/>
          </w:placeholder>
          <w:showingPlcHdr/>
        </w:sdtPr>
        <w:sdtEndPr/>
        <w:sdtContent>
          <w:r w:rsidRPr="00FE7B8B">
            <w:rPr>
              <w:rStyle w:val="PlaceholderText"/>
            </w:rPr>
            <w:t>Click or tap here to enter text.</w:t>
          </w:r>
        </w:sdtContent>
      </w:sdt>
    </w:p>
    <w:p w14:paraId="54DEAAE3" w14:textId="77777777" w:rsidR="00F02CB5" w:rsidRPr="007A5DD5" w:rsidRDefault="00F02CB5" w:rsidP="00F02CB5">
      <w:pPr>
        <w:pStyle w:val="ListParagraph"/>
        <w:ind w:left="1440"/>
        <w:contextualSpacing/>
        <w:rPr>
          <w:rFonts w:ascii="Tahoma" w:hAnsi="Tahoma" w:cs="Tahoma"/>
          <w:sz w:val="18"/>
          <w:szCs w:val="18"/>
        </w:rPr>
      </w:pPr>
    </w:p>
    <w:p w14:paraId="45E862E5" w14:textId="32784356" w:rsidR="00FA3658" w:rsidRDefault="00FA3658" w:rsidP="00F02CB5">
      <w:pPr>
        <w:pStyle w:val="ListParagraph"/>
        <w:numPr>
          <w:ilvl w:val="0"/>
          <w:numId w:val="8"/>
        </w:numPr>
        <w:contextualSpacing/>
        <w:jc w:val="both"/>
        <w:rPr>
          <w:rFonts w:ascii="Tahoma" w:hAnsi="Tahoma" w:cs="Tahoma"/>
          <w:sz w:val="18"/>
          <w:szCs w:val="18"/>
        </w:rPr>
      </w:pPr>
      <w:r w:rsidRPr="00AD2CF4">
        <w:rPr>
          <w:rFonts w:ascii="Tahoma" w:hAnsi="Tahoma" w:cs="Tahoma"/>
          <w:sz w:val="18"/>
          <w:szCs w:val="18"/>
        </w:rPr>
        <w:t xml:space="preserve">The Host shall obtain general comprehensive liability insurance for the </w:t>
      </w:r>
      <w:r w:rsidR="0093064F">
        <w:rPr>
          <w:rFonts w:ascii="Tahoma" w:hAnsi="Tahoma" w:cs="Tahoma"/>
          <w:sz w:val="18"/>
          <w:szCs w:val="18"/>
        </w:rPr>
        <w:t>Invitational</w:t>
      </w:r>
      <w:r w:rsidRPr="00AD2CF4">
        <w:rPr>
          <w:rFonts w:ascii="Tahoma" w:hAnsi="Tahoma" w:cs="Tahoma"/>
          <w:sz w:val="18"/>
          <w:szCs w:val="18"/>
        </w:rPr>
        <w:t xml:space="preserve"> at a minimum of $1,000,000 per occurrence, naming the NAIA as an additionally insured party.</w:t>
      </w:r>
    </w:p>
    <w:p w14:paraId="7F26CF71" w14:textId="6229E317" w:rsidR="00FA3658" w:rsidRDefault="00FA3658" w:rsidP="00FA3658">
      <w:pPr>
        <w:pStyle w:val="ListParagraph"/>
        <w:rPr>
          <w:rFonts w:ascii="Tahoma" w:hAnsi="Tahoma" w:cs="Tahoma"/>
          <w:sz w:val="18"/>
          <w:szCs w:val="18"/>
        </w:rPr>
      </w:pPr>
    </w:p>
    <w:p w14:paraId="45516E08" w14:textId="34154BEC" w:rsidR="007D7927" w:rsidRDefault="007D7927" w:rsidP="00FA3658">
      <w:pPr>
        <w:pStyle w:val="ListParagraph"/>
        <w:rPr>
          <w:rFonts w:ascii="Tahoma" w:hAnsi="Tahoma" w:cs="Tahoma"/>
          <w:sz w:val="18"/>
          <w:szCs w:val="18"/>
        </w:rPr>
      </w:pPr>
    </w:p>
    <w:p w14:paraId="300E602C" w14:textId="644DC219" w:rsidR="00F02CB5" w:rsidRDefault="00F02CB5" w:rsidP="00FA3658">
      <w:pPr>
        <w:pStyle w:val="ListParagraph"/>
        <w:rPr>
          <w:rFonts w:ascii="Tahoma" w:hAnsi="Tahoma" w:cs="Tahoma"/>
          <w:sz w:val="18"/>
          <w:szCs w:val="18"/>
        </w:rPr>
      </w:pPr>
    </w:p>
    <w:p w14:paraId="161C1A44" w14:textId="02E6B6BC" w:rsidR="00F02CB5" w:rsidRDefault="00F02CB5" w:rsidP="00FA3658">
      <w:pPr>
        <w:pStyle w:val="ListParagraph"/>
        <w:rPr>
          <w:rFonts w:ascii="Tahoma" w:hAnsi="Tahoma" w:cs="Tahoma"/>
          <w:sz w:val="18"/>
          <w:szCs w:val="18"/>
        </w:rPr>
      </w:pPr>
    </w:p>
    <w:p w14:paraId="67FD0CE8" w14:textId="6B67B5FB" w:rsidR="00F02CB5" w:rsidRDefault="00F02CB5" w:rsidP="00FA3658">
      <w:pPr>
        <w:pStyle w:val="ListParagraph"/>
        <w:rPr>
          <w:rFonts w:ascii="Tahoma" w:hAnsi="Tahoma" w:cs="Tahoma"/>
          <w:sz w:val="18"/>
          <w:szCs w:val="18"/>
        </w:rPr>
      </w:pPr>
    </w:p>
    <w:p w14:paraId="04BD5DCA" w14:textId="49D20FD0" w:rsidR="00F02CB5" w:rsidRDefault="00F02CB5" w:rsidP="00FA3658">
      <w:pPr>
        <w:pStyle w:val="ListParagraph"/>
        <w:rPr>
          <w:rFonts w:ascii="Tahoma" w:hAnsi="Tahoma" w:cs="Tahoma"/>
          <w:sz w:val="18"/>
          <w:szCs w:val="18"/>
        </w:rPr>
      </w:pPr>
    </w:p>
    <w:p w14:paraId="1AB57C73" w14:textId="09169C2C" w:rsidR="00F02CB5" w:rsidRDefault="00F02CB5" w:rsidP="00FA3658">
      <w:pPr>
        <w:pStyle w:val="ListParagraph"/>
        <w:rPr>
          <w:rFonts w:ascii="Tahoma" w:hAnsi="Tahoma" w:cs="Tahoma"/>
          <w:sz w:val="18"/>
          <w:szCs w:val="18"/>
        </w:rPr>
      </w:pPr>
    </w:p>
    <w:p w14:paraId="4371F9B5" w14:textId="7A7D27C6" w:rsidR="00F02CB5" w:rsidRDefault="00F02CB5" w:rsidP="00FA3658">
      <w:pPr>
        <w:pStyle w:val="ListParagraph"/>
        <w:rPr>
          <w:rFonts w:ascii="Tahoma" w:hAnsi="Tahoma" w:cs="Tahoma"/>
          <w:sz w:val="18"/>
          <w:szCs w:val="18"/>
        </w:rPr>
      </w:pPr>
    </w:p>
    <w:p w14:paraId="2E6BE392" w14:textId="074FD2B3" w:rsidR="00F02CB5" w:rsidRDefault="00F02CB5" w:rsidP="00FA3658">
      <w:pPr>
        <w:pStyle w:val="ListParagraph"/>
        <w:rPr>
          <w:rFonts w:ascii="Tahoma" w:hAnsi="Tahoma" w:cs="Tahoma"/>
          <w:sz w:val="18"/>
          <w:szCs w:val="18"/>
        </w:rPr>
      </w:pPr>
    </w:p>
    <w:p w14:paraId="1C52DF7E" w14:textId="587007D6" w:rsidR="00F02CB5" w:rsidRDefault="00F02CB5" w:rsidP="00FA3658">
      <w:pPr>
        <w:pStyle w:val="ListParagraph"/>
        <w:rPr>
          <w:rFonts w:ascii="Tahoma" w:hAnsi="Tahoma" w:cs="Tahoma"/>
          <w:sz w:val="18"/>
          <w:szCs w:val="18"/>
        </w:rPr>
      </w:pPr>
    </w:p>
    <w:p w14:paraId="5CE986D7" w14:textId="692E7E40" w:rsidR="00F02CB5" w:rsidRDefault="00F02CB5" w:rsidP="00FA3658">
      <w:pPr>
        <w:pStyle w:val="ListParagraph"/>
        <w:rPr>
          <w:rFonts w:ascii="Tahoma" w:hAnsi="Tahoma" w:cs="Tahoma"/>
          <w:sz w:val="18"/>
          <w:szCs w:val="18"/>
        </w:rPr>
      </w:pPr>
    </w:p>
    <w:p w14:paraId="37AE5A4E" w14:textId="4ABD67FE" w:rsidR="00F02CB5" w:rsidRDefault="00F02CB5" w:rsidP="00FA3658">
      <w:pPr>
        <w:pStyle w:val="ListParagraph"/>
        <w:rPr>
          <w:rFonts w:ascii="Tahoma" w:hAnsi="Tahoma" w:cs="Tahoma"/>
          <w:sz w:val="18"/>
          <w:szCs w:val="18"/>
        </w:rPr>
      </w:pPr>
    </w:p>
    <w:p w14:paraId="5F4B696B" w14:textId="2E0E3310" w:rsidR="00F02CB5" w:rsidRDefault="00F02CB5" w:rsidP="00FA3658">
      <w:pPr>
        <w:pStyle w:val="ListParagraph"/>
        <w:rPr>
          <w:rFonts w:ascii="Tahoma" w:hAnsi="Tahoma" w:cs="Tahoma"/>
          <w:sz w:val="18"/>
          <w:szCs w:val="18"/>
        </w:rPr>
      </w:pPr>
    </w:p>
    <w:p w14:paraId="71C9BE68" w14:textId="55DF1AEE" w:rsidR="00F02CB5" w:rsidRDefault="00F02CB5" w:rsidP="00FA3658">
      <w:pPr>
        <w:pStyle w:val="ListParagraph"/>
        <w:rPr>
          <w:rFonts w:ascii="Tahoma" w:hAnsi="Tahoma" w:cs="Tahoma"/>
          <w:sz w:val="18"/>
          <w:szCs w:val="18"/>
        </w:rPr>
      </w:pPr>
    </w:p>
    <w:p w14:paraId="6B190CC7" w14:textId="1E4D3E20" w:rsidR="00F02CB5" w:rsidRDefault="00F02CB5" w:rsidP="00FA3658">
      <w:pPr>
        <w:pStyle w:val="ListParagraph"/>
        <w:rPr>
          <w:rFonts w:ascii="Tahoma" w:hAnsi="Tahoma" w:cs="Tahoma"/>
          <w:sz w:val="18"/>
          <w:szCs w:val="18"/>
        </w:rPr>
      </w:pPr>
    </w:p>
    <w:p w14:paraId="14552506" w14:textId="000782B2" w:rsidR="00F02CB5" w:rsidRDefault="00F02CB5" w:rsidP="00FA3658">
      <w:pPr>
        <w:pStyle w:val="ListParagraph"/>
        <w:rPr>
          <w:rFonts w:ascii="Tahoma" w:hAnsi="Tahoma" w:cs="Tahoma"/>
          <w:sz w:val="18"/>
          <w:szCs w:val="18"/>
        </w:rPr>
      </w:pPr>
    </w:p>
    <w:p w14:paraId="729BE74F" w14:textId="58E5243C" w:rsidR="00F02CB5" w:rsidRDefault="00F02CB5" w:rsidP="00FA3658">
      <w:pPr>
        <w:pStyle w:val="ListParagraph"/>
        <w:rPr>
          <w:rFonts w:ascii="Tahoma" w:hAnsi="Tahoma" w:cs="Tahoma"/>
          <w:sz w:val="18"/>
          <w:szCs w:val="18"/>
        </w:rPr>
      </w:pPr>
    </w:p>
    <w:p w14:paraId="69AC07BB" w14:textId="77777777" w:rsidR="00F02CB5" w:rsidRDefault="00F02CB5" w:rsidP="00FA3658">
      <w:pPr>
        <w:pStyle w:val="ListParagraph"/>
        <w:rPr>
          <w:rFonts w:ascii="Tahoma" w:hAnsi="Tahoma" w:cs="Tahoma"/>
          <w:sz w:val="18"/>
          <w:szCs w:val="18"/>
        </w:rPr>
      </w:pPr>
    </w:p>
    <w:tbl>
      <w:tblPr>
        <w:tblpPr w:leftFromText="180" w:rightFromText="180" w:vertAnchor="text" w:horzAnchor="margin" w:tblpXSpec="center" w:tblpY="49"/>
        <w:tblW w:w="9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63"/>
      </w:tblGrid>
      <w:tr w:rsidR="007D7927" w14:paraId="79377F2F" w14:textId="77777777" w:rsidTr="00F02CB5">
        <w:trPr>
          <w:trHeight w:val="1964"/>
        </w:trPr>
        <w:tc>
          <w:tcPr>
            <w:tcW w:w="9863" w:type="dxa"/>
          </w:tcPr>
          <w:p w14:paraId="49843B8C" w14:textId="6C6D95DC" w:rsidR="000A73EC" w:rsidRPr="00F93F81" w:rsidRDefault="000A73EC" w:rsidP="00F02CB5">
            <w:pPr>
              <w:jc w:val="both"/>
              <w:rPr>
                <w:rFonts w:cs="Tahoma"/>
                <w:b/>
                <w:sz w:val="16"/>
                <w:szCs w:val="16"/>
              </w:rPr>
            </w:pPr>
            <w:r w:rsidRPr="00F93F81">
              <w:rPr>
                <w:rFonts w:cs="Tahoma"/>
                <w:b/>
                <w:sz w:val="16"/>
                <w:szCs w:val="16"/>
              </w:rPr>
              <w:t xml:space="preserve">The prospective host that is bidding on this </w:t>
            </w:r>
            <w:r>
              <w:rPr>
                <w:rFonts w:cs="Tahoma"/>
                <w:b/>
                <w:sz w:val="16"/>
                <w:szCs w:val="16"/>
              </w:rPr>
              <w:t xml:space="preserve">invitational </w:t>
            </w:r>
            <w:r w:rsidRPr="00F93F81">
              <w:rPr>
                <w:rFonts w:cs="Tahoma"/>
                <w:b/>
                <w:sz w:val="16"/>
                <w:szCs w:val="16"/>
              </w:rPr>
              <w:t xml:space="preserve">agrees to all terms and conditions as outlined above in this </w:t>
            </w:r>
            <w:r>
              <w:rPr>
                <w:rFonts w:cs="Tahoma"/>
                <w:b/>
                <w:sz w:val="16"/>
                <w:szCs w:val="16"/>
              </w:rPr>
              <w:t>Invitational</w:t>
            </w:r>
            <w:r w:rsidRPr="00F93F81">
              <w:rPr>
                <w:rFonts w:cs="Tahoma"/>
                <w:b/>
                <w:sz w:val="16"/>
                <w:szCs w:val="16"/>
              </w:rPr>
              <w:t xml:space="preserve"> Bid Specifications Agreement. We agree to comply with all the requirements listed in this document an</w:t>
            </w:r>
            <w:r>
              <w:rPr>
                <w:rFonts w:cs="Tahoma"/>
                <w:b/>
                <w:sz w:val="16"/>
                <w:szCs w:val="16"/>
              </w:rPr>
              <w:t>d to administer the designated invitational</w:t>
            </w:r>
            <w:r w:rsidRPr="00F93F81">
              <w:rPr>
                <w:rFonts w:cs="Tahoma"/>
                <w:b/>
                <w:sz w:val="16"/>
                <w:szCs w:val="16"/>
              </w:rPr>
              <w:t xml:space="preserve"> in accordance with the policies of the NAIA. Prospective hosts that agree with all the requirements listed in this document for the designated </w:t>
            </w:r>
            <w:r>
              <w:rPr>
                <w:rFonts w:cs="Tahoma"/>
                <w:b/>
                <w:sz w:val="16"/>
                <w:szCs w:val="16"/>
              </w:rPr>
              <w:t xml:space="preserve">invitational </w:t>
            </w:r>
            <w:r w:rsidRPr="00F93F81">
              <w:rPr>
                <w:rFonts w:cs="Tahoma"/>
                <w:b/>
                <w:sz w:val="16"/>
                <w:szCs w:val="16"/>
              </w:rPr>
              <w:t xml:space="preserve">shall signify agreement by selecting “Yes” below. </w:t>
            </w:r>
          </w:p>
          <w:p w14:paraId="5E44C105" w14:textId="77777777" w:rsidR="007D7927" w:rsidRPr="00F93F81" w:rsidRDefault="007D7927" w:rsidP="00F02CB5">
            <w:pPr>
              <w:pStyle w:val="ListParagraph"/>
              <w:ind w:left="957"/>
              <w:jc w:val="both"/>
              <w:rPr>
                <w:rFonts w:ascii="Tahoma" w:hAnsi="Tahoma" w:cs="Tahoma"/>
                <w:b/>
                <w:sz w:val="16"/>
                <w:szCs w:val="16"/>
              </w:rPr>
            </w:pPr>
          </w:p>
          <w:p w14:paraId="0EADCF29" w14:textId="541425F6" w:rsidR="007D7927" w:rsidRPr="00F93F81" w:rsidRDefault="007D7927" w:rsidP="00F02CB5">
            <w:pPr>
              <w:pStyle w:val="ListParagraph"/>
              <w:ind w:left="957"/>
              <w:jc w:val="both"/>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20963048"/>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635555675"/>
                <w14:checkbox>
                  <w14:checked w14:val="0"/>
                  <w14:checkedState w14:val="2612" w14:font="MS Gothic"/>
                  <w14:uncheckedState w14:val="2610" w14:font="MS Gothic"/>
                </w14:checkbox>
              </w:sdtPr>
              <w:sdtEndPr/>
              <w:sdtContent>
                <w:r w:rsidR="00107C75">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844516965"/>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3CF1126A" w14:textId="77777777" w:rsidR="007D7927" w:rsidRPr="00F93F81" w:rsidRDefault="007D7927" w:rsidP="00F02CB5">
            <w:pPr>
              <w:ind w:left="237"/>
              <w:jc w:val="both"/>
              <w:rPr>
                <w:rFonts w:cs="Tahoma"/>
                <w:b/>
                <w:sz w:val="16"/>
                <w:szCs w:val="16"/>
              </w:rPr>
            </w:pPr>
          </w:p>
          <w:p w14:paraId="075C4108" w14:textId="77777777" w:rsidR="007D7927" w:rsidRDefault="007D7927" w:rsidP="00F02CB5">
            <w:pPr>
              <w:jc w:val="both"/>
              <w:rPr>
                <w:rFonts w:cs="Tahoma"/>
                <w:b/>
                <w:sz w:val="16"/>
                <w:szCs w:val="16"/>
              </w:rPr>
            </w:pPr>
            <w:r w:rsidRPr="00F93F81">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7D0407D8" w14:textId="77777777" w:rsidR="007D7927" w:rsidRPr="00AD2CF4" w:rsidRDefault="007D7927" w:rsidP="00FA3658">
      <w:pPr>
        <w:pStyle w:val="ListParagraph"/>
        <w:rPr>
          <w:rFonts w:ascii="Tahoma" w:hAnsi="Tahoma" w:cs="Tahoma"/>
          <w:sz w:val="18"/>
          <w:szCs w:val="18"/>
        </w:rPr>
      </w:pPr>
    </w:p>
    <w:p w14:paraId="6184C447" w14:textId="77777777" w:rsidR="00FA3658" w:rsidRDefault="00FA3658" w:rsidP="00FA3658">
      <w:pPr>
        <w:rPr>
          <w:rFonts w:cs="Tahoma"/>
          <w:b/>
          <w:sz w:val="16"/>
          <w:szCs w:val="16"/>
        </w:rPr>
      </w:pPr>
    </w:p>
    <w:p w14:paraId="2246A338" w14:textId="77777777" w:rsidR="00327A2E" w:rsidRDefault="00327A2E" w:rsidP="00FA3658">
      <w:pPr>
        <w:rPr>
          <w:rFonts w:cs="Tahoma"/>
          <w:b/>
          <w:sz w:val="16"/>
          <w:szCs w:val="16"/>
        </w:rPr>
      </w:pPr>
    </w:p>
    <w:p w14:paraId="43179CEA" w14:textId="77777777" w:rsidR="00327A2E" w:rsidRDefault="00327A2E" w:rsidP="00FA3658">
      <w:pPr>
        <w:rPr>
          <w:rFonts w:cs="Tahoma"/>
          <w:b/>
          <w:sz w:val="16"/>
          <w:szCs w:val="16"/>
        </w:rPr>
      </w:pPr>
    </w:p>
    <w:p w14:paraId="1751BCA7" w14:textId="77777777" w:rsidR="00327A2E" w:rsidRDefault="00327A2E" w:rsidP="00FA3658">
      <w:pPr>
        <w:rPr>
          <w:rFonts w:cs="Tahoma"/>
          <w:b/>
          <w:sz w:val="16"/>
          <w:szCs w:val="16"/>
        </w:rPr>
      </w:pPr>
    </w:p>
    <w:p w14:paraId="00B6D8F0" w14:textId="77777777" w:rsidR="00327A2E" w:rsidRDefault="00327A2E" w:rsidP="00FA3658">
      <w:pPr>
        <w:rPr>
          <w:rFonts w:cs="Tahoma"/>
          <w:b/>
          <w:sz w:val="16"/>
          <w:szCs w:val="16"/>
        </w:rPr>
      </w:pPr>
    </w:p>
    <w:p w14:paraId="6BDDD0FF" w14:textId="77777777" w:rsidR="00327A2E" w:rsidRDefault="00327A2E" w:rsidP="00FA3658">
      <w:pPr>
        <w:rPr>
          <w:rFonts w:cs="Tahoma"/>
          <w:b/>
          <w:sz w:val="16"/>
          <w:szCs w:val="16"/>
        </w:rPr>
      </w:pPr>
    </w:p>
    <w:p w14:paraId="36945E24" w14:textId="77777777" w:rsidR="00327A2E" w:rsidRDefault="00327A2E" w:rsidP="00FA3658">
      <w:pPr>
        <w:rPr>
          <w:rFonts w:cs="Tahoma"/>
          <w:b/>
          <w:sz w:val="16"/>
          <w:szCs w:val="16"/>
        </w:rPr>
      </w:pPr>
    </w:p>
    <w:p w14:paraId="2BB77F3E" w14:textId="77777777" w:rsidR="00327A2E" w:rsidRDefault="00327A2E" w:rsidP="00FA3658">
      <w:pPr>
        <w:rPr>
          <w:rFonts w:cs="Tahoma"/>
          <w:b/>
          <w:sz w:val="16"/>
          <w:szCs w:val="16"/>
        </w:rPr>
      </w:pPr>
    </w:p>
    <w:p w14:paraId="4745589D" w14:textId="77777777" w:rsidR="00327A2E" w:rsidRDefault="00327A2E" w:rsidP="00FA3658">
      <w:pPr>
        <w:rPr>
          <w:rFonts w:cs="Tahoma"/>
          <w:b/>
          <w:sz w:val="16"/>
          <w:szCs w:val="16"/>
        </w:rPr>
      </w:pPr>
    </w:p>
    <w:p w14:paraId="2D8DD55C" w14:textId="77777777" w:rsidR="00327A2E" w:rsidRDefault="00327A2E" w:rsidP="00FA3658">
      <w:pPr>
        <w:rPr>
          <w:rFonts w:cs="Tahoma"/>
          <w:b/>
          <w:sz w:val="16"/>
          <w:szCs w:val="16"/>
        </w:rPr>
      </w:pPr>
    </w:p>
    <w:p w14:paraId="4954C0E6" w14:textId="77777777" w:rsidR="00327A2E" w:rsidRDefault="00327A2E" w:rsidP="00FA3658">
      <w:pPr>
        <w:rPr>
          <w:rFonts w:cs="Tahoma"/>
          <w:b/>
          <w:sz w:val="16"/>
          <w:szCs w:val="16"/>
        </w:rPr>
      </w:pPr>
    </w:p>
    <w:p w14:paraId="64473C43" w14:textId="77777777" w:rsidR="00327A2E" w:rsidRDefault="00327A2E" w:rsidP="00FA3658">
      <w:pPr>
        <w:rPr>
          <w:rFonts w:cs="Tahoma"/>
          <w:b/>
          <w:sz w:val="16"/>
          <w:szCs w:val="16"/>
        </w:rPr>
      </w:pPr>
    </w:p>
    <w:p w14:paraId="715F5065" w14:textId="77777777" w:rsidR="00327A2E" w:rsidRDefault="00327A2E" w:rsidP="00FA3658">
      <w:pPr>
        <w:rPr>
          <w:rFonts w:cs="Tahoma"/>
          <w:b/>
          <w:sz w:val="16"/>
          <w:szCs w:val="16"/>
        </w:rPr>
      </w:pPr>
    </w:p>
    <w:p w14:paraId="31C6DF0C" w14:textId="77777777" w:rsidR="00327A2E" w:rsidRDefault="00327A2E" w:rsidP="00FA3658">
      <w:pPr>
        <w:rPr>
          <w:rFonts w:cs="Tahoma"/>
          <w:b/>
          <w:sz w:val="16"/>
          <w:szCs w:val="16"/>
        </w:rPr>
      </w:pPr>
    </w:p>
    <w:p w14:paraId="60498F72" w14:textId="77777777" w:rsidR="00327A2E" w:rsidRDefault="00327A2E" w:rsidP="00FA3658">
      <w:pPr>
        <w:rPr>
          <w:rFonts w:cs="Tahoma"/>
          <w:b/>
          <w:sz w:val="16"/>
          <w:szCs w:val="16"/>
        </w:rPr>
      </w:pPr>
    </w:p>
    <w:p w14:paraId="2EBFF304" w14:textId="28230239" w:rsidR="00FA3658" w:rsidRDefault="00F02CB5" w:rsidP="00FA3658">
      <w:pPr>
        <w:rPr>
          <w:rFonts w:ascii="Franklin Gothic Demi Cond" w:hAnsi="Franklin Gothic Demi Cond" w:cs="Tahoma"/>
          <w:sz w:val="32"/>
          <w:szCs w:val="32"/>
        </w:rPr>
      </w:pPr>
      <w:r>
        <w:rPr>
          <w:rFonts w:ascii="Franklin Gothic Demi Cond" w:hAnsi="Franklin Gothic Demi Cond" w:cs="Tahoma"/>
          <w:sz w:val="32"/>
          <w:szCs w:val="32"/>
        </w:rPr>
        <w:lastRenderedPageBreak/>
        <w:t>SECTION XIV. FINANCIAL INFORMATION</w:t>
      </w:r>
    </w:p>
    <w:p w14:paraId="14DAB606" w14:textId="77777777" w:rsidR="00FA3658" w:rsidRDefault="00FA3658" w:rsidP="00FA3658">
      <w:pPr>
        <w:rPr>
          <w:rFonts w:cs="Tahoma"/>
          <w:sz w:val="18"/>
          <w:szCs w:val="18"/>
        </w:rPr>
      </w:pPr>
    </w:p>
    <w:p w14:paraId="2585C84B" w14:textId="25738795" w:rsidR="00FA3658" w:rsidRDefault="00B11257" w:rsidP="00FA3658">
      <w:pPr>
        <w:rPr>
          <w:rFonts w:cs="Tahoma"/>
          <w:sz w:val="18"/>
          <w:szCs w:val="18"/>
        </w:rPr>
      </w:pPr>
      <w:r>
        <w:rPr>
          <w:rFonts w:cs="Tahoma"/>
          <w:sz w:val="18"/>
          <w:szCs w:val="18"/>
        </w:rPr>
        <w:t>The Host will guarantee the NAIA the sum of $</w:t>
      </w:r>
      <w:r w:rsidR="00F23BB5">
        <w:rPr>
          <w:rFonts w:cs="Tahoma"/>
          <w:sz w:val="18"/>
          <w:szCs w:val="18"/>
        </w:rPr>
        <w:t>3,000</w:t>
      </w:r>
      <w:r>
        <w:rPr>
          <w:rFonts w:cs="Tahoma"/>
          <w:sz w:val="18"/>
          <w:szCs w:val="18"/>
        </w:rPr>
        <w:t xml:space="preserve"> (minimum rights fee) for each year in which the event will be hosted. </w:t>
      </w:r>
      <w:r w:rsidR="00FA3658" w:rsidRPr="007A5DD5">
        <w:rPr>
          <w:rFonts w:cs="Tahoma"/>
          <w:sz w:val="18"/>
          <w:szCs w:val="18"/>
        </w:rPr>
        <w:t>The Host will be responsible for all authorized event expenses and retain all event income.</w:t>
      </w:r>
    </w:p>
    <w:p w14:paraId="64BFAD09" w14:textId="77777777" w:rsidR="00D862C2" w:rsidRPr="007A5DD5" w:rsidRDefault="00D862C2" w:rsidP="00FA3658">
      <w:pPr>
        <w:rPr>
          <w:rFonts w:cs="Tahoma"/>
          <w:sz w:val="18"/>
          <w:szCs w:val="18"/>
        </w:rPr>
      </w:pPr>
    </w:p>
    <w:p w14:paraId="18619CFF" w14:textId="77777777" w:rsidR="00FA3658" w:rsidRPr="007A5DD5" w:rsidRDefault="00FA3658" w:rsidP="00FA3658">
      <w:pPr>
        <w:rPr>
          <w:rFonts w:cs="Tahoma"/>
          <w:sz w:val="18"/>
          <w:szCs w:val="18"/>
        </w:rPr>
      </w:pPr>
    </w:p>
    <w:p w14:paraId="73D09B81" w14:textId="4F73D9F9" w:rsidR="00FA3658" w:rsidRDefault="00FA3658" w:rsidP="00FA3658">
      <w:pPr>
        <w:rPr>
          <w:rFonts w:cs="Tahoma"/>
          <w:sz w:val="18"/>
          <w:szCs w:val="18"/>
        </w:rPr>
      </w:pPr>
      <w:r w:rsidRPr="007A5DD5">
        <w:rPr>
          <w:rFonts w:cs="Tahoma"/>
          <w:sz w:val="18"/>
          <w:szCs w:val="18"/>
        </w:rPr>
        <w:t>Please in</w:t>
      </w:r>
      <w:r w:rsidR="000960E3">
        <w:rPr>
          <w:rFonts w:cs="Tahoma"/>
          <w:sz w:val="18"/>
          <w:szCs w:val="18"/>
        </w:rPr>
        <w:t>dicate your bid t</w:t>
      </w:r>
      <w:r w:rsidR="00D862C2">
        <w:rPr>
          <w:rFonts w:cs="Tahoma"/>
          <w:sz w:val="18"/>
          <w:szCs w:val="18"/>
        </w:rPr>
        <w:t>o host the 202</w:t>
      </w:r>
      <w:r w:rsidR="00F23BB5">
        <w:rPr>
          <w:rFonts w:cs="Tahoma"/>
          <w:sz w:val="18"/>
          <w:szCs w:val="18"/>
        </w:rPr>
        <w:t>8</w:t>
      </w:r>
      <w:r w:rsidR="00D862C2">
        <w:rPr>
          <w:rFonts w:cs="Tahoma"/>
          <w:sz w:val="18"/>
          <w:szCs w:val="18"/>
        </w:rPr>
        <w:t xml:space="preserve"> and 202</w:t>
      </w:r>
      <w:r w:rsidR="00F23BB5">
        <w:rPr>
          <w:rFonts w:cs="Tahoma"/>
          <w:sz w:val="18"/>
          <w:szCs w:val="18"/>
        </w:rPr>
        <w:t>9</w:t>
      </w:r>
      <w:r w:rsidR="007A5DD5" w:rsidRPr="007A5DD5">
        <w:rPr>
          <w:rFonts w:cs="Tahoma"/>
          <w:sz w:val="18"/>
          <w:szCs w:val="18"/>
        </w:rPr>
        <w:t xml:space="preserve"> </w:t>
      </w:r>
      <w:r w:rsidRPr="007A5DD5">
        <w:rPr>
          <w:rFonts w:cs="Tahoma"/>
          <w:sz w:val="18"/>
          <w:szCs w:val="18"/>
        </w:rPr>
        <w:t xml:space="preserve">NAIA </w:t>
      </w:r>
      <w:r w:rsidR="007A5DD5" w:rsidRPr="007A5DD5">
        <w:rPr>
          <w:rFonts w:cs="Tahoma"/>
          <w:sz w:val="18"/>
          <w:szCs w:val="18"/>
        </w:rPr>
        <w:t xml:space="preserve">Women’s </w:t>
      </w:r>
      <w:r w:rsidR="0093064F">
        <w:rPr>
          <w:rFonts w:cs="Tahoma"/>
          <w:sz w:val="18"/>
          <w:szCs w:val="18"/>
        </w:rPr>
        <w:t xml:space="preserve">Beach </w:t>
      </w:r>
      <w:r w:rsidR="007A5DD5" w:rsidRPr="007A5DD5">
        <w:rPr>
          <w:rFonts w:cs="Tahoma"/>
          <w:sz w:val="18"/>
          <w:szCs w:val="18"/>
        </w:rPr>
        <w:t>Volleyball</w:t>
      </w:r>
      <w:r w:rsidR="000960E3">
        <w:rPr>
          <w:rFonts w:cs="Tahoma"/>
          <w:sz w:val="18"/>
          <w:szCs w:val="18"/>
        </w:rPr>
        <w:t xml:space="preserve"> National</w:t>
      </w:r>
      <w:r w:rsidR="007A5DD5" w:rsidRPr="007A5DD5">
        <w:rPr>
          <w:rFonts w:cs="Tahoma"/>
          <w:sz w:val="18"/>
          <w:szCs w:val="18"/>
        </w:rPr>
        <w:t xml:space="preserve"> </w:t>
      </w:r>
      <w:r w:rsidR="0093064F">
        <w:rPr>
          <w:rFonts w:cs="Tahoma"/>
          <w:sz w:val="18"/>
          <w:szCs w:val="18"/>
        </w:rPr>
        <w:t>Invitational</w:t>
      </w:r>
      <w:r w:rsidR="00D862C2">
        <w:rPr>
          <w:rFonts w:cs="Tahoma"/>
          <w:sz w:val="18"/>
          <w:szCs w:val="18"/>
        </w:rPr>
        <w:t>.</w:t>
      </w:r>
    </w:p>
    <w:p w14:paraId="228B5FE3" w14:textId="77777777" w:rsidR="00FA3658" w:rsidRDefault="00FA3658" w:rsidP="00FA3658">
      <w:pPr>
        <w:rPr>
          <w:rFonts w:cs="Tahoma"/>
          <w:sz w:val="18"/>
          <w:szCs w:val="18"/>
        </w:rPr>
      </w:pPr>
    </w:p>
    <w:sdt>
      <w:sdtPr>
        <w:rPr>
          <w:rFonts w:cs="Tahoma"/>
          <w:sz w:val="18"/>
          <w:szCs w:val="18"/>
        </w:rPr>
        <w:id w:val="-1175878052"/>
        <w:placeholder>
          <w:docPart w:val="34C74884BA814F8FAB6FADBB8D2D89DC"/>
        </w:placeholder>
        <w:showingPlcHdr/>
      </w:sdtPr>
      <w:sdtEndPr/>
      <w:sdtContent>
        <w:p w14:paraId="24EA9EE6" w14:textId="77777777" w:rsidR="00FA3658" w:rsidRDefault="00FA3658" w:rsidP="00FA3658">
          <w:pPr>
            <w:rPr>
              <w:rFonts w:cs="Tahoma"/>
              <w:sz w:val="18"/>
              <w:szCs w:val="18"/>
            </w:rPr>
          </w:pPr>
          <w:r w:rsidRPr="000D1FD8">
            <w:rPr>
              <w:rStyle w:val="PlaceholderText"/>
            </w:rPr>
            <w:t>Click or tap here to enter text.</w:t>
          </w:r>
        </w:p>
      </w:sdtContent>
    </w:sdt>
    <w:p w14:paraId="57DE9AEB" w14:textId="77777777" w:rsidR="00FA3658" w:rsidRDefault="00FA3658" w:rsidP="00FA3658">
      <w:pPr>
        <w:rPr>
          <w:rFonts w:cs="Tahoma"/>
          <w:sz w:val="18"/>
          <w:szCs w:val="18"/>
        </w:rPr>
      </w:pPr>
      <w:r w:rsidRPr="00980D6B">
        <w:rPr>
          <w:rFonts w:cs="Tahoma"/>
          <w:sz w:val="18"/>
          <w:szCs w:val="18"/>
        </w:rPr>
        <w:t xml:space="preserve"> </w:t>
      </w:r>
    </w:p>
    <w:p w14:paraId="11EA2083" w14:textId="77777777" w:rsidR="00FA3658" w:rsidRDefault="00FA3658" w:rsidP="00FA3658">
      <w:pPr>
        <w:rPr>
          <w:rFonts w:cs="Tahoma"/>
          <w:sz w:val="18"/>
          <w:szCs w:val="18"/>
        </w:rPr>
      </w:pPr>
    </w:p>
    <w:p w14:paraId="5DEDEDB9" w14:textId="77777777" w:rsidR="00FA3658" w:rsidRDefault="00FA3658" w:rsidP="00FA3658">
      <w:pPr>
        <w:rPr>
          <w:rFonts w:cs="Tahoma"/>
          <w:sz w:val="18"/>
          <w:szCs w:val="18"/>
        </w:rPr>
      </w:pPr>
    </w:p>
    <w:p w14:paraId="0BC5AB86" w14:textId="77777777" w:rsidR="00FA3658" w:rsidRDefault="00FA3658" w:rsidP="00FA3658">
      <w:pPr>
        <w:rPr>
          <w:rFonts w:cs="Tahoma"/>
          <w:sz w:val="18"/>
          <w:szCs w:val="18"/>
        </w:rPr>
      </w:pPr>
    </w:p>
    <w:p w14:paraId="3951FAF0" w14:textId="77777777" w:rsidR="00FA3658" w:rsidRDefault="00FA3658" w:rsidP="00FA3658">
      <w:pPr>
        <w:rPr>
          <w:rFonts w:cs="Tahoma"/>
          <w:sz w:val="18"/>
          <w:szCs w:val="18"/>
        </w:rPr>
      </w:pPr>
    </w:p>
    <w:p w14:paraId="19149910" w14:textId="77777777" w:rsidR="00FA3658" w:rsidRDefault="00FA3658" w:rsidP="00FA3658">
      <w:pPr>
        <w:rPr>
          <w:rFonts w:cs="Tahoma"/>
          <w:sz w:val="18"/>
          <w:szCs w:val="18"/>
        </w:rPr>
      </w:pPr>
    </w:p>
    <w:p w14:paraId="4640C66A" w14:textId="77777777" w:rsidR="00FA3658" w:rsidRDefault="00FA3658" w:rsidP="00FA3658">
      <w:pPr>
        <w:rPr>
          <w:rFonts w:cs="Tahoma"/>
          <w:sz w:val="18"/>
          <w:szCs w:val="18"/>
        </w:rPr>
      </w:pPr>
    </w:p>
    <w:p w14:paraId="3E08B4EA" w14:textId="77777777" w:rsidR="00FA3658" w:rsidRDefault="00FA3658" w:rsidP="00FA3658">
      <w:pPr>
        <w:rPr>
          <w:rFonts w:cs="Tahoma"/>
          <w:sz w:val="18"/>
          <w:szCs w:val="18"/>
        </w:rPr>
      </w:pPr>
    </w:p>
    <w:p w14:paraId="762A7F49" w14:textId="1183CC73" w:rsidR="00F33FB0" w:rsidRPr="00D862C2" w:rsidRDefault="00F23BB5" w:rsidP="00F450E9">
      <w:pPr>
        <w:rPr>
          <w:rFonts w:cs="Tahoma"/>
          <w:sz w:val="18"/>
          <w:szCs w:val="18"/>
        </w:rPr>
      </w:pPr>
      <w:r>
        <w:rPr>
          <w:rFonts w:cs="Tahoma"/>
          <w:sz w:val="18"/>
          <w:szCs w:val="18"/>
        </w:rPr>
        <w:pict w14:anchorId="6E195B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ignature Line, Unsigned" style="width:260.25pt;height:130.5pt">
            <v:imagedata r:id="rId10" o:title=""/>
            <o:lock v:ext="edit" ungrouping="t" rotation="t" cropping="t" verticies="t" text="t" grouping="t"/>
            <o:signatureline v:ext="edit" id="{5CB793EB-171F-406A-B3F3-9146629E2E08}" provid="{00000000-0000-0000-0000-000000000000}" issignatureline="t"/>
          </v:shape>
        </w:pict>
      </w:r>
    </w:p>
    <w:sectPr w:rsidR="00F33FB0" w:rsidRPr="00D862C2" w:rsidSect="004B735F">
      <w:headerReference w:type="default" r:id="rId11"/>
      <w:footerReference w:type="even" r:id="rId12"/>
      <w:footerReference w:type="default" r:id="rId13"/>
      <w:headerReference w:type="first" r:id="rId14"/>
      <w:footerReference w:type="first" r:id="rId15"/>
      <w:pgSz w:w="12240" w:h="15840"/>
      <w:pgMar w:top="1080" w:right="1152" w:bottom="1080" w:left="117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C7B239" w14:textId="77777777" w:rsidR="00D158E9" w:rsidRDefault="00D158E9" w:rsidP="00134C31">
      <w:r>
        <w:separator/>
      </w:r>
    </w:p>
  </w:endnote>
  <w:endnote w:type="continuationSeparator" w:id="0">
    <w:p w14:paraId="6CBD9C02" w14:textId="77777777" w:rsidR="00D158E9" w:rsidRDefault="00D158E9" w:rsidP="00134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altName w:val="Arial"/>
    <w:charset w:val="00"/>
    <w:family w:val="auto"/>
    <w:pitch w:val="variable"/>
    <w:sig w:usb0="00000000"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Franklin Gothic Demi Cond">
    <w:panose1 w:val="020B07060304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Franklin Gothic Medium Cond">
    <w:panose1 w:val="020B06060304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74FA9" w14:textId="77777777" w:rsidR="00BB066B" w:rsidRDefault="00BB066B" w:rsidP="000A73EC">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A4C85A" w14:textId="77777777" w:rsidR="00BB066B" w:rsidRDefault="00BB066B" w:rsidP="00DE306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D19AB" w14:textId="52A136E5" w:rsidR="00BB066B" w:rsidRDefault="00BB066B" w:rsidP="00A06860">
    <w:pPr>
      <w:pStyle w:val="Footer"/>
      <w:tabs>
        <w:tab w:val="clear" w:pos="9360"/>
        <w:tab w:val="right" w:pos="9900"/>
      </w:tabs>
    </w:pPr>
    <w:r>
      <w:rPr>
        <w:rFonts w:cs="Tahoma"/>
        <w:smallCaps/>
        <w:szCs w:val="16"/>
      </w:rPr>
      <w:tab/>
    </w:r>
    <w:r>
      <w:rPr>
        <w:rFonts w:cs="Tahoma"/>
        <w:smallCaps/>
        <w:szCs w:val="16"/>
      </w:rPr>
      <w:tab/>
    </w:r>
    <w:r>
      <w:rPr>
        <w:rFonts w:cs="Tahoma"/>
        <w:smallCaps/>
        <w:szCs w:val="16"/>
      </w:rPr>
      <w:fldChar w:fldCharType="begin"/>
    </w:r>
    <w:r>
      <w:rPr>
        <w:rFonts w:cs="Tahoma"/>
        <w:smallCaps/>
        <w:szCs w:val="16"/>
      </w:rPr>
      <w:instrText xml:space="preserve"> PAGE  \* MERGEFORMAT </w:instrText>
    </w:r>
    <w:r>
      <w:rPr>
        <w:rFonts w:cs="Tahoma"/>
        <w:smallCaps/>
        <w:szCs w:val="16"/>
      </w:rPr>
      <w:fldChar w:fldCharType="separate"/>
    </w:r>
    <w:r w:rsidR="00F33140">
      <w:rPr>
        <w:rFonts w:cs="Tahoma"/>
        <w:smallCaps/>
        <w:noProof/>
        <w:szCs w:val="16"/>
      </w:rPr>
      <w:t>16</w:t>
    </w:r>
    <w:r>
      <w:rPr>
        <w:rFonts w:cs="Tahoma"/>
        <w:smallCaps/>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23BA8" w14:textId="7A0EF8AB" w:rsidR="00BB066B" w:rsidRDefault="00BB066B" w:rsidP="00C30D08">
    <w:pPr>
      <w:pStyle w:val="Footer"/>
      <w:tabs>
        <w:tab w:val="clear" w:pos="9360"/>
        <w:tab w:val="right" w:pos="9900"/>
      </w:tabs>
      <w:rPr>
        <w:rFonts w:cs="Tahoma"/>
        <w:smallCaps/>
        <w:szCs w:val="16"/>
      </w:rPr>
    </w:pPr>
    <w:r w:rsidRPr="00DB11BB">
      <w:t>NATIONAL A</w:t>
    </w:r>
    <w:r w:rsidRPr="00BD0EBF">
      <w:rPr>
        <w:rFonts w:cs="Tahoma"/>
        <w:smallCaps/>
        <w:szCs w:val="16"/>
      </w:rPr>
      <w:t xml:space="preserve">SSOCIATION OF INTERCOLLEGIATE </w:t>
    </w:r>
    <w:r>
      <w:rPr>
        <w:rFonts w:cs="Tahoma"/>
        <w:smallCaps/>
        <w:szCs w:val="16"/>
      </w:rPr>
      <w:t>ATHLETICS</w:t>
    </w:r>
    <w:r>
      <w:rPr>
        <w:rFonts w:cs="Tahoma"/>
        <w:smallCaps/>
        <w:szCs w:val="16"/>
      </w:rPr>
      <w:tab/>
      <w:t xml:space="preserve"> </w:t>
    </w:r>
  </w:p>
  <w:p w14:paraId="69C33CE4" w14:textId="060E327C" w:rsidR="00BB066B" w:rsidRDefault="00BB066B" w:rsidP="00C30D08">
    <w:pPr>
      <w:pStyle w:val="Footer"/>
      <w:tabs>
        <w:tab w:val="clear" w:pos="9360"/>
        <w:tab w:val="right" w:pos="9900"/>
      </w:tabs>
    </w:pPr>
    <w:r>
      <w:rPr>
        <w:rFonts w:cs="Tahoma"/>
        <w:smallCaps/>
        <w:szCs w:val="16"/>
      </w:rPr>
      <w:tab/>
    </w:r>
    <w:r>
      <w:rPr>
        <w:rFonts w:cs="Tahoma"/>
        <w:smallCaps/>
        <w:szCs w:val="16"/>
      </w:rPr>
      <w:tab/>
    </w:r>
    <w:r>
      <w:rPr>
        <w:rFonts w:cs="Tahoma"/>
        <w:smallCaps/>
        <w:szCs w:val="16"/>
      </w:rPr>
      <w:fldChar w:fldCharType="begin"/>
    </w:r>
    <w:r>
      <w:rPr>
        <w:rFonts w:cs="Tahoma"/>
        <w:smallCaps/>
        <w:szCs w:val="16"/>
      </w:rPr>
      <w:instrText xml:space="preserve"> PAGE  \* MERGEFORMAT </w:instrText>
    </w:r>
    <w:r>
      <w:rPr>
        <w:rFonts w:cs="Tahoma"/>
        <w:smallCaps/>
        <w:szCs w:val="16"/>
      </w:rPr>
      <w:fldChar w:fldCharType="separate"/>
    </w:r>
    <w:r w:rsidR="00F33140">
      <w:rPr>
        <w:rFonts w:cs="Tahoma"/>
        <w:smallCaps/>
        <w:noProof/>
        <w:szCs w:val="16"/>
      </w:rPr>
      <w:t>1</w:t>
    </w:r>
    <w:r>
      <w:rPr>
        <w:rFonts w:cs="Tahoma"/>
        <w:smallCaps/>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1F5EBF" w14:textId="77777777" w:rsidR="00D158E9" w:rsidRDefault="00D158E9" w:rsidP="00134C31">
      <w:r>
        <w:separator/>
      </w:r>
    </w:p>
  </w:footnote>
  <w:footnote w:type="continuationSeparator" w:id="0">
    <w:p w14:paraId="340F7DAB" w14:textId="77777777" w:rsidR="00D158E9" w:rsidRDefault="00D158E9" w:rsidP="00134C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408E9" w14:textId="6F9ECB12" w:rsidR="00BB066B" w:rsidRDefault="00BB066B" w:rsidP="004271AB">
    <w:pPr>
      <w:pStyle w:val="Header"/>
      <w:tabs>
        <w:tab w:val="clear" w:pos="4680"/>
        <w:tab w:val="clear" w:pos="9360"/>
        <w:tab w:val="left" w:pos="2191"/>
      </w:tabs>
      <w:jc w:val="right"/>
    </w:pPr>
    <w:r>
      <w:rPr>
        <w:noProof/>
      </w:rPr>
      <w:drawing>
        <wp:anchor distT="0" distB="0" distL="114300" distR="114300" simplePos="0" relativeHeight="251661312" behindDoc="1" locked="0" layoutInCell="1" allowOverlap="1" wp14:anchorId="7B886E5C" wp14:editId="39E1641B">
          <wp:simplePos x="0" y="0"/>
          <wp:positionH relativeFrom="column">
            <wp:align>center</wp:align>
          </wp:positionH>
          <wp:positionV relativeFrom="page">
            <wp:align>center</wp:align>
          </wp:positionV>
          <wp:extent cx="7772400" cy="10058400"/>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AIA_L-01.png"/>
                  <pic:cNvPicPr/>
                </pic:nvPicPr>
                <pic:blipFill>
                  <a:blip r:embed="rId1">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14:sizeRelH relativeFrom="margin">
            <wp14:pctWidth>0</wp14:pctWidth>
          </wp14:sizeRelH>
          <wp14:sizeRelV relativeFrom="margin">
            <wp14:pctHeight>0</wp14:pctHeight>
          </wp14:sizeRelV>
        </wp:anchor>
      </w:drawing>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D8D9F" w14:textId="01E4903D" w:rsidR="00BB066B" w:rsidRDefault="00BB066B">
    <w:pPr>
      <w:pStyle w:val="Header"/>
    </w:pPr>
    <w:r>
      <w:rPr>
        <w:rFonts w:ascii="Arial" w:hAnsi="Arial" w:cs="Arial"/>
        <w:noProof/>
        <w:spacing w:val="18"/>
        <w:sz w:val="14"/>
        <w:szCs w:val="14"/>
      </w:rPr>
      <w:drawing>
        <wp:anchor distT="0" distB="0" distL="114300" distR="114300" simplePos="0" relativeHeight="251665408" behindDoc="0" locked="0" layoutInCell="1" allowOverlap="1" wp14:anchorId="387E2FCE" wp14:editId="2C1D75C6">
          <wp:simplePos x="0" y="0"/>
          <wp:positionH relativeFrom="page">
            <wp:posOffset>15923</wp:posOffset>
          </wp:positionH>
          <wp:positionV relativeFrom="paragraph">
            <wp:posOffset>-454925</wp:posOffset>
          </wp:positionV>
          <wp:extent cx="7772400" cy="1005840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esentationFolderGraphicWhite"/>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772400" cy="10058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B735F">
      <w:rPr>
        <w:rFonts w:ascii="Arial" w:eastAsia="Calibri" w:hAnsi="Arial" w:cs="Arial"/>
        <w:noProof/>
        <w:spacing w:val="18"/>
        <w:sz w:val="14"/>
        <w:szCs w:val="14"/>
      </w:rPr>
      <w:drawing>
        <wp:anchor distT="0" distB="0" distL="114300" distR="114300" simplePos="0" relativeHeight="251663360" behindDoc="0" locked="0" layoutInCell="1" allowOverlap="1" wp14:anchorId="254BDE31" wp14:editId="20DF5203">
          <wp:simplePos x="0" y="0"/>
          <wp:positionH relativeFrom="page">
            <wp:align>left</wp:align>
          </wp:positionH>
          <wp:positionV relativeFrom="paragraph">
            <wp:posOffset>-460858</wp:posOffset>
          </wp:positionV>
          <wp:extent cx="7772400" cy="10058400"/>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esentationFolderGraphicWhite"/>
                  <pic:cNvPicPr>
                    <a:picLocks noChangeAspect="1" noChangeArrowheads="1"/>
                  </pic:cNvPicPr>
                </pic:nvPicPr>
                <pic:blipFill>
                  <a:blip r:embed="rId2" cstate="print">
                    <a:extLst>
                      <a:ext uri="{28A0092B-C50C-407E-A947-70E740481C1C}">
                        <a14:useLocalDpi xmlns:a14="http://schemas.microsoft.com/office/drawing/2010/main" val="0"/>
                      </a:ext>
                    </a:extLst>
                  </a:blip>
                  <a:stretch>
                    <a:fillRect/>
                  </a:stretch>
                </pic:blipFill>
                <pic:spPr bwMode="auto">
                  <a:xfrm>
                    <a:off x="0" y="0"/>
                    <a:ext cx="7772400" cy="10058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09EF1EB" w14:textId="77777777" w:rsidR="00BB066B" w:rsidRDefault="00BB066B">
    <w:pPr>
      <w:pStyle w:val="Header"/>
    </w:pPr>
  </w:p>
  <w:p w14:paraId="0CB38018" w14:textId="4073D431" w:rsidR="00BB066B" w:rsidRDefault="00BB066B" w:rsidP="0065041D">
    <w:pPr>
      <w:pStyle w:val="Header"/>
      <w:tabs>
        <w:tab w:val="clear" w:pos="4680"/>
        <w:tab w:val="clear" w:pos="9360"/>
        <w:tab w:val="left" w:pos="1831"/>
      </w:tabs>
    </w:pPr>
    <w:r>
      <w:tab/>
    </w:r>
  </w:p>
  <w:p w14:paraId="4D619D6D" w14:textId="77247362" w:rsidR="00BB066B" w:rsidRDefault="00BB066B" w:rsidP="004526BB">
    <w:pPr>
      <w:pStyle w:val="Header"/>
      <w:tabs>
        <w:tab w:val="clear" w:pos="4680"/>
        <w:tab w:val="clear" w:pos="9360"/>
        <w:tab w:val="left" w:pos="1403"/>
      </w:tabs>
    </w:pPr>
  </w:p>
  <w:p w14:paraId="34E146C0" w14:textId="77777777" w:rsidR="00BB066B" w:rsidRDefault="00BB066B">
    <w:pPr>
      <w:pStyle w:val="Header"/>
    </w:pPr>
  </w:p>
  <w:p w14:paraId="336D8DEE" w14:textId="77777777" w:rsidR="00BB066B" w:rsidRDefault="00BB066B">
    <w:pPr>
      <w:pStyle w:val="Header"/>
    </w:pPr>
  </w:p>
  <w:p w14:paraId="0CEAAC85" w14:textId="77777777" w:rsidR="00BB066B" w:rsidRDefault="00BB066B">
    <w:pPr>
      <w:pStyle w:val="Header"/>
    </w:pPr>
  </w:p>
  <w:p w14:paraId="21E9219E" w14:textId="77777777" w:rsidR="00BB066B" w:rsidRDefault="00BB066B">
    <w:pPr>
      <w:pStyle w:val="Header"/>
    </w:pPr>
  </w:p>
  <w:p w14:paraId="34E01273" w14:textId="77777777" w:rsidR="00BB066B" w:rsidRDefault="00BB066B">
    <w:pPr>
      <w:pStyle w:val="Header"/>
    </w:pPr>
  </w:p>
  <w:p w14:paraId="3E799D47" w14:textId="50A0C590" w:rsidR="00BB066B" w:rsidRDefault="00BB066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B109E"/>
    <w:multiLevelType w:val="hybridMultilevel"/>
    <w:tmpl w:val="CEB6A5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E11688"/>
    <w:multiLevelType w:val="hybridMultilevel"/>
    <w:tmpl w:val="C7E652B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557A49"/>
    <w:multiLevelType w:val="hybridMultilevel"/>
    <w:tmpl w:val="4B3E13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4A1AF1"/>
    <w:multiLevelType w:val="hybridMultilevel"/>
    <w:tmpl w:val="98D21D7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C1732C"/>
    <w:multiLevelType w:val="hybridMultilevel"/>
    <w:tmpl w:val="7E04CA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B85C1B"/>
    <w:multiLevelType w:val="hybridMultilevel"/>
    <w:tmpl w:val="7DDAB4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176225"/>
    <w:multiLevelType w:val="hybridMultilevel"/>
    <w:tmpl w:val="D9424A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2407C71"/>
    <w:multiLevelType w:val="hybridMultilevel"/>
    <w:tmpl w:val="93B06640"/>
    <w:lvl w:ilvl="0" w:tplc="F0D22E40">
      <w:start w:val="2"/>
      <w:numFmt w:val="bullet"/>
      <w:lvlText w:val="-"/>
      <w:lvlJc w:val="left"/>
      <w:pPr>
        <w:ind w:left="1080" w:hanging="360"/>
      </w:pPr>
      <w:rPr>
        <w:rFonts w:ascii="Tahoma" w:eastAsiaTheme="minorHAnsi" w:hAnsi="Tahoma" w:cs="Taho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6A8C4748"/>
    <w:multiLevelType w:val="hybridMultilevel"/>
    <w:tmpl w:val="5EFEB780"/>
    <w:lvl w:ilvl="0" w:tplc="43129C06">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7956644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89534834">
    <w:abstractNumId w:val="0"/>
  </w:num>
  <w:num w:numId="3" w16cid:durableId="1466385796">
    <w:abstractNumId w:val="1"/>
  </w:num>
  <w:num w:numId="4" w16cid:durableId="1877237367">
    <w:abstractNumId w:val="6"/>
  </w:num>
  <w:num w:numId="5" w16cid:durableId="1587761543">
    <w:abstractNumId w:val="5"/>
  </w:num>
  <w:num w:numId="6" w16cid:durableId="1499153260">
    <w:abstractNumId w:val="4"/>
  </w:num>
  <w:num w:numId="7" w16cid:durableId="1330669047">
    <w:abstractNumId w:val="2"/>
  </w:num>
  <w:num w:numId="8" w16cid:durableId="1769890411">
    <w:abstractNumId w:val="3"/>
  </w:num>
  <w:num w:numId="9" w16cid:durableId="64744194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pPhRsCPXOLHA4z3op4198DZW4EzTXkZ4v4HgWLNn54XOt8CdS2VJxhcjznAiuWVFJ16pan6/AHP9iXCE8Tpzzw==" w:salt="mBcDx/cCuVJeIKDc2UYyrg=="/>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4C31"/>
    <w:rsid w:val="000430E1"/>
    <w:rsid w:val="00046AE0"/>
    <w:rsid w:val="00050ACD"/>
    <w:rsid w:val="00053EA0"/>
    <w:rsid w:val="000676AD"/>
    <w:rsid w:val="0008312F"/>
    <w:rsid w:val="00090B58"/>
    <w:rsid w:val="000960E3"/>
    <w:rsid w:val="000A73EC"/>
    <w:rsid w:val="000A74D3"/>
    <w:rsid w:val="000C545D"/>
    <w:rsid w:val="00107C75"/>
    <w:rsid w:val="00123B63"/>
    <w:rsid w:val="00134C31"/>
    <w:rsid w:val="00147DFD"/>
    <w:rsid w:val="001728E0"/>
    <w:rsid w:val="0019719E"/>
    <w:rsid w:val="001C5C74"/>
    <w:rsid w:val="001E4445"/>
    <w:rsid w:val="001E4A9F"/>
    <w:rsid w:val="00202DBB"/>
    <w:rsid w:val="0020597F"/>
    <w:rsid w:val="002221CB"/>
    <w:rsid w:val="00226D11"/>
    <w:rsid w:val="0025326F"/>
    <w:rsid w:val="0027232A"/>
    <w:rsid w:val="00294DC8"/>
    <w:rsid w:val="002C5D4D"/>
    <w:rsid w:val="00327A2E"/>
    <w:rsid w:val="00337BAD"/>
    <w:rsid w:val="00351057"/>
    <w:rsid w:val="00356269"/>
    <w:rsid w:val="00360274"/>
    <w:rsid w:val="003741A3"/>
    <w:rsid w:val="003D49A7"/>
    <w:rsid w:val="003D7DB6"/>
    <w:rsid w:val="003E3287"/>
    <w:rsid w:val="003F1A39"/>
    <w:rsid w:val="003F4486"/>
    <w:rsid w:val="004271AB"/>
    <w:rsid w:val="004526BB"/>
    <w:rsid w:val="0046578C"/>
    <w:rsid w:val="00475B5B"/>
    <w:rsid w:val="004B735F"/>
    <w:rsid w:val="004D0D52"/>
    <w:rsid w:val="004D4169"/>
    <w:rsid w:val="004E0E5B"/>
    <w:rsid w:val="004F66C3"/>
    <w:rsid w:val="004F6796"/>
    <w:rsid w:val="00577D2F"/>
    <w:rsid w:val="005B19A0"/>
    <w:rsid w:val="00623FCB"/>
    <w:rsid w:val="0064558B"/>
    <w:rsid w:val="0065041D"/>
    <w:rsid w:val="00660457"/>
    <w:rsid w:val="00694125"/>
    <w:rsid w:val="006A0A36"/>
    <w:rsid w:val="006A7FD7"/>
    <w:rsid w:val="006D1FD7"/>
    <w:rsid w:val="006E0026"/>
    <w:rsid w:val="006E22B5"/>
    <w:rsid w:val="007031E1"/>
    <w:rsid w:val="00705571"/>
    <w:rsid w:val="00717966"/>
    <w:rsid w:val="0073098F"/>
    <w:rsid w:val="0076762F"/>
    <w:rsid w:val="00791258"/>
    <w:rsid w:val="007A0C80"/>
    <w:rsid w:val="007A5DD5"/>
    <w:rsid w:val="007B6DE0"/>
    <w:rsid w:val="007B6FE2"/>
    <w:rsid w:val="007D622A"/>
    <w:rsid w:val="007D7927"/>
    <w:rsid w:val="008004C5"/>
    <w:rsid w:val="00825D65"/>
    <w:rsid w:val="008500C3"/>
    <w:rsid w:val="008630DD"/>
    <w:rsid w:val="008635E3"/>
    <w:rsid w:val="00874FE3"/>
    <w:rsid w:val="0087508D"/>
    <w:rsid w:val="008E422E"/>
    <w:rsid w:val="008E750D"/>
    <w:rsid w:val="0093064F"/>
    <w:rsid w:val="0093378F"/>
    <w:rsid w:val="00981118"/>
    <w:rsid w:val="009D7446"/>
    <w:rsid w:val="00A02357"/>
    <w:rsid w:val="00A06860"/>
    <w:rsid w:val="00A07624"/>
    <w:rsid w:val="00A11B2D"/>
    <w:rsid w:val="00A341D4"/>
    <w:rsid w:val="00A513F3"/>
    <w:rsid w:val="00A60FC1"/>
    <w:rsid w:val="00A729E4"/>
    <w:rsid w:val="00A94747"/>
    <w:rsid w:val="00AB1A9E"/>
    <w:rsid w:val="00AF4615"/>
    <w:rsid w:val="00B11257"/>
    <w:rsid w:val="00BB066B"/>
    <w:rsid w:val="00BD5CC3"/>
    <w:rsid w:val="00C25ADA"/>
    <w:rsid w:val="00C30D08"/>
    <w:rsid w:val="00C31A74"/>
    <w:rsid w:val="00C55101"/>
    <w:rsid w:val="00C80A3B"/>
    <w:rsid w:val="00C925A0"/>
    <w:rsid w:val="00CB7DF0"/>
    <w:rsid w:val="00CD0D9E"/>
    <w:rsid w:val="00CD2B08"/>
    <w:rsid w:val="00CF3C06"/>
    <w:rsid w:val="00D0268D"/>
    <w:rsid w:val="00D158E9"/>
    <w:rsid w:val="00D25777"/>
    <w:rsid w:val="00D862C2"/>
    <w:rsid w:val="00DA671F"/>
    <w:rsid w:val="00DB11BB"/>
    <w:rsid w:val="00DB7974"/>
    <w:rsid w:val="00DC4C80"/>
    <w:rsid w:val="00DE3069"/>
    <w:rsid w:val="00DE74D1"/>
    <w:rsid w:val="00DE7C6A"/>
    <w:rsid w:val="00DF7809"/>
    <w:rsid w:val="00E4659E"/>
    <w:rsid w:val="00E46708"/>
    <w:rsid w:val="00E60CA8"/>
    <w:rsid w:val="00EA060C"/>
    <w:rsid w:val="00EB3196"/>
    <w:rsid w:val="00EC5D17"/>
    <w:rsid w:val="00F02CB5"/>
    <w:rsid w:val="00F23BB5"/>
    <w:rsid w:val="00F33140"/>
    <w:rsid w:val="00F33D84"/>
    <w:rsid w:val="00F33FB0"/>
    <w:rsid w:val="00F361D2"/>
    <w:rsid w:val="00F450E9"/>
    <w:rsid w:val="00FA2001"/>
    <w:rsid w:val="00FA3658"/>
    <w:rsid w:val="00FA3BF6"/>
    <w:rsid w:val="00FC1D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20DDC0F"/>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5D65"/>
    <w:rPr>
      <w:rFonts w:ascii="Tahoma" w:hAnsi="Tahom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4C31"/>
    <w:pPr>
      <w:tabs>
        <w:tab w:val="center" w:pos="4680"/>
        <w:tab w:val="right" w:pos="9360"/>
      </w:tabs>
    </w:pPr>
  </w:style>
  <w:style w:type="character" w:customStyle="1" w:styleId="HeaderChar">
    <w:name w:val="Header Char"/>
    <w:basedOn w:val="DefaultParagraphFont"/>
    <w:link w:val="Header"/>
    <w:uiPriority w:val="99"/>
    <w:rsid w:val="00134C31"/>
  </w:style>
  <w:style w:type="paragraph" w:styleId="Footer">
    <w:name w:val="footer"/>
    <w:basedOn w:val="Normal"/>
    <w:link w:val="FooterChar"/>
    <w:uiPriority w:val="99"/>
    <w:unhideWhenUsed/>
    <w:rsid w:val="00DB11BB"/>
    <w:pPr>
      <w:tabs>
        <w:tab w:val="center" w:pos="4680"/>
        <w:tab w:val="right" w:pos="9360"/>
      </w:tabs>
    </w:pPr>
    <w:rPr>
      <w:sz w:val="16"/>
    </w:rPr>
  </w:style>
  <w:style w:type="character" w:customStyle="1" w:styleId="FooterChar">
    <w:name w:val="Footer Char"/>
    <w:basedOn w:val="DefaultParagraphFont"/>
    <w:link w:val="Footer"/>
    <w:uiPriority w:val="99"/>
    <w:rsid w:val="00DB11BB"/>
    <w:rPr>
      <w:rFonts w:ascii="Tahoma" w:hAnsi="Tahoma"/>
      <w:sz w:val="16"/>
    </w:rPr>
  </w:style>
  <w:style w:type="paragraph" w:styleId="NormalWeb">
    <w:name w:val="Normal (Web)"/>
    <w:basedOn w:val="Normal"/>
    <w:uiPriority w:val="99"/>
    <w:semiHidden/>
    <w:unhideWhenUsed/>
    <w:rsid w:val="00E60CA8"/>
    <w:pPr>
      <w:spacing w:before="100" w:beforeAutospacing="1" w:after="100" w:afterAutospacing="1"/>
    </w:pPr>
    <w:rPr>
      <w:rFonts w:ascii="Times New Roman" w:hAnsi="Times New Roman" w:cs="Times New Roman"/>
      <w:sz w:val="24"/>
    </w:rPr>
  </w:style>
  <w:style w:type="paragraph" w:styleId="BalloonText">
    <w:name w:val="Balloon Text"/>
    <w:basedOn w:val="Normal"/>
    <w:link w:val="BalloonTextChar"/>
    <w:uiPriority w:val="99"/>
    <w:semiHidden/>
    <w:unhideWhenUsed/>
    <w:rsid w:val="003D7DB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7DB6"/>
    <w:rPr>
      <w:rFonts w:ascii="Lucida Grande" w:hAnsi="Lucida Grande" w:cs="Lucida Grande"/>
      <w:sz w:val="18"/>
      <w:szCs w:val="18"/>
    </w:rPr>
  </w:style>
  <w:style w:type="character" w:styleId="PageNumber">
    <w:name w:val="page number"/>
    <w:basedOn w:val="DefaultParagraphFont"/>
    <w:uiPriority w:val="99"/>
    <w:semiHidden/>
    <w:unhideWhenUsed/>
    <w:rsid w:val="009D7446"/>
  </w:style>
  <w:style w:type="paragraph" w:styleId="Title">
    <w:name w:val="Title"/>
    <w:basedOn w:val="Normal"/>
    <w:next w:val="Normal"/>
    <w:link w:val="TitleChar"/>
    <w:autoRedefine/>
    <w:uiPriority w:val="10"/>
    <w:qFormat/>
    <w:rsid w:val="00226D11"/>
    <w:pPr>
      <w:spacing w:after="120"/>
      <w:contextualSpacing/>
    </w:pPr>
    <w:rPr>
      <w:rFonts w:eastAsiaTheme="majorEastAsia" w:cs="Tahoma"/>
      <w:b/>
      <w:spacing w:val="-10"/>
      <w:kern w:val="28"/>
      <w:szCs w:val="22"/>
    </w:rPr>
  </w:style>
  <w:style w:type="character" w:customStyle="1" w:styleId="TitleChar">
    <w:name w:val="Title Char"/>
    <w:basedOn w:val="DefaultParagraphFont"/>
    <w:link w:val="Title"/>
    <w:uiPriority w:val="10"/>
    <w:rsid w:val="00226D11"/>
    <w:rPr>
      <w:rFonts w:ascii="Tahoma" w:eastAsiaTheme="majorEastAsia" w:hAnsi="Tahoma" w:cs="Tahoma"/>
      <w:b/>
      <w:spacing w:val="-10"/>
      <w:kern w:val="28"/>
      <w:sz w:val="22"/>
      <w:szCs w:val="22"/>
    </w:rPr>
  </w:style>
  <w:style w:type="paragraph" w:styleId="ListParagraph">
    <w:name w:val="List Paragraph"/>
    <w:basedOn w:val="Normal"/>
    <w:uiPriority w:val="34"/>
    <w:qFormat/>
    <w:rsid w:val="00623FCB"/>
    <w:pPr>
      <w:ind w:left="720"/>
    </w:pPr>
    <w:rPr>
      <w:rFonts w:ascii="Calibri" w:hAnsi="Calibri" w:cs="Times New Roman"/>
      <w:szCs w:val="22"/>
    </w:rPr>
  </w:style>
  <w:style w:type="character" w:styleId="Hyperlink">
    <w:name w:val="Hyperlink"/>
    <w:basedOn w:val="DefaultParagraphFont"/>
    <w:uiPriority w:val="99"/>
    <w:unhideWhenUsed/>
    <w:rsid w:val="008004C5"/>
    <w:rPr>
      <w:color w:val="0563C1" w:themeColor="hyperlink"/>
      <w:u w:val="single"/>
    </w:rPr>
  </w:style>
  <w:style w:type="paragraph" w:customStyle="1" w:styleId="ARTICLESectionTitle">
    <w:name w:val="_ARTICLE_SectionTitle"/>
    <w:basedOn w:val="Normal"/>
    <w:link w:val="ARTICLESectionTitleChar"/>
    <w:qFormat/>
    <w:rsid w:val="008004C5"/>
    <w:pPr>
      <w:shd w:val="clear" w:color="auto" w:fill="BFBFBF"/>
      <w:tabs>
        <w:tab w:val="left" w:pos="360"/>
      </w:tabs>
      <w:spacing w:line="260" w:lineRule="exact"/>
      <w:ind w:left="1440" w:hanging="1440"/>
    </w:pPr>
    <w:rPr>
      <w:rFonts w:ascii="Franklin Gothic Demi Cond" w:eastAsia="Calibri" w:hAnsi="Franklin Gothic Demi Cond" w:cs="Times New Roman"/>
      <w:caps/>
    </w:rPr>
  </w:style>
  <w:style w:type="character" w:customStyle="1" w:styleId="ARTICLESectionTitleChar">
    <w:name w:val="_ARTICLE_SectionTitle Char"/>
    <w:basedOn w:val="DefaultParagraphFont"/>
    <w:link w:val="ARTICLESectionTitle"/>
    <w:rsid w:val="008004C5"/>
    <w:rPr>
      <w:rFonts w:ascii="Franklin Gothic Demi Cond" w:eastAsia="Calibri" w:hAnsi="Franklin Gothic Demi Cond" w:cs="Times New Roman"/>
      <w:caps/>
      <w:sz w:val="22"/>
      <w:shd w:val="clear" w:color="auto" w:fill="BFBFBF"/>
    </w:rPr>
  </w:style>
  <w:style w:type="character" w:styleId="PlaceholderText">
    <w:name w:val="Placeholder Text"/>
    <w:basedOn w:val="DefaultParagraphFont"/>
    <w:uiPriority w:val="99"/>
    <w:semiHidden/>
    <w:rsid w:val="00FA3658"/>
    <w:rPr>
      <w:color w:val="808080"/>
    </w:rPr>
  </w:style>
  <w:style w:type="table" w:styleId="TableGrid">
    <w:name w:val="Table Grid"/>
    <w:basedOn w:val="TableNormal"/>
    <w:uiPriority w:val="39"/>
    <w:rsid w:val="00FA365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
    <w:name w:val="_Text"/>
    <w:basedOn w:val="Normal"/>
    <w:link w:val="TextChar"/>
    <w:qFormat/>
    <w:rsid w:val="004B735F"/>
    <w:pPr>
      <w:spacing w:line="240" w:lineRule="exact"/>
      <w:ind w:left="1440"/>
    </w:pPr>
    <w:rPr>
      <w:rFonts w:ascii="Arial Narrow" w:eastAsia="Batang" w:hAnsi="Arial Narrow" w:cs="Times New Roman"/>
      <w:sz w:val="18"/>
      <w:szCs w:val="18"/>
      <w:lang w:val="x-none" w:eastAsia="x-none"/>
    </w:rPr>
  </w:style>
  <w:style w:type="character" w:customStyle="1" w:styleId="TextChar">
    <w:name w:val="_Text Char"/>
    <w:link w:val="Text"/>
    <w:rsid w:val="004B735F"/>
    <w:rPr>
      <w:rFonts w:ascii="Arial Narrow" w:eastAsia="Batang" w:hAnsi="Arial Narrow" w:cs="Times New Roman"/>
      <w:sz w:val="18"/>
      <w:szCs w:val="18"/>
      <w:lang w:val="x-none" w:eastAsia="x-none"/>
    </w:rPr>
  </w:style>
  <w:style w:type="character" w:styleId="UnresolvedMention">
    <w:name w:val="Unresolved Mention"/>
    <w:basedOn w:val="DefaultParagraphFont"/>
    <w:uiPriority w:val="99"/>
    <w:semiHidden/>
    <w:unhideWhenUsed/>
    <w:rsid w:val="00EA06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1381253">
      <w:bodyDiv w:val="1"/>
      <w:marLeft w:val="0"/>
      <w:marRight w:val="0"/>
      <w:marTop w:val="0"/>
      <w:marBottom w:val="0"/>
      <w:divBdr>
        <w:top w:val="none" w:sz="0" w:space="0" w:color="auto"/>
        <w:left w:val="none" w:sz="0" w:space="0" w:color="auto"/>
        <w:bottom w:val="none" w:sz="0" w:space="0" w:color="auto"/>
        <w:right w:val="none" w:sz="0" w:space="0" w:color="auto"/>
      </w:divBdr>
    </w:div>
    <w:div w:id="20935798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hyperlink" Target="mailto:aschultz@naia.org"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E7C8DD9D7404614926B67ADF7C84269"/>
        <w:category>
          <w:name w:val="General"/>
          <w:gallery w:val="placeholder"/>
        </w:category>
        <w:types>
          <w:type w:val="bbPlcHdr"/>
        </w:types>
        <w:behaviors>
          <w:behavior w:val="content"/>
        </w:behaviors>
        <w:guid w:val="{BEAA04A5-5656-4055-940B-52965700F5A4}"/>
      </w:docPartPr>
      <w:docPartBody>
        <w:p w:rsidR="000C24FD" w:rsidRDefault="00235C4A" w:rsidP="00235C4A">
          <w:pPr>
            <w:pStyle w:val="1E7C8DD9D7404614926B67ADF7C84269"/>
          </w:pPr>
          <w:r w:rsidRPr="00EB143F">
            <w:rPr>
              <w:rStyle w:val="PlaceholderText"/>
            </w:rPr>
            <w:t>Click or tap here to enter text.</w:t>
          </w:r>
        </w:p>
      </w:docPartBody>
    </w:docPart>
    <w:docPart>
      <w:docPartPr>
        <w:name w:val="57A1A157F91C46119B9F63AA393ACC35"/>
        <w:category>
          <w:name w:val="General"/>
          <w:gallery w:val="placeholder"/>
        </w:category>
        <w:types>
          <w:type w:val="bbPlcHdr"/>
        </w:types>
        <w:behaviors>
          <w:behavior w:val="content"/>
        </w:behaviors>
        <w:guid w:val="{28B6A2C8-5257-4E3A-B385-9A55F1E58B6B}"/>
      </w:docPartPr>
      <w:docPartBody>
        <w:p w:rsidR="000C24FD" w:rsidRDefault="00235C4A" w:rsidP="00235C4A">
          <w:pPr>
            <w:pStyle w:val="57A1A157F91C46119B9F63AA393ACC35"/>
          </w:pPr>
          <w:r w:rsidRPr="00EB143F">
            <w:rPr>
              <w:rStyle w:val="PlaceholderText"/>
            </w:rPr>
            <w:t>Click or tap here to enter text.</w:t>
          </w:r>
        </w:p>
      </w:docPartBody>
    </w:docPart>
    <w:docPart>
      <w:docPartPr>
        <w:name w:val="4E28BB4552C84082A590AFA044131F1C"/>
        <w:category>
          <w:name w:val="General"/>
          <w:gallery w:val="placeholder"/>
        </w:category>
        <w:types>
          <w:type w:val="bbPlcHdr"/>
        </w:types>
        <w:behaviors>
          <w:behavior w:val="content"/>
        </w:behaviors>
        <w:guid w:val="{6063FB4F-27FB-420F-B0AD-B2E40A191706}"/>
      </w:docPartPr>
      <w:docPartBody>
        <w:p w:rsidR="000C24FD" w:rsidRDefault="00235C4A" w:rsidP="00235C4A">
          <w:pPr>
            <w:pStyle w:val="4E28BB4552C84082A590AFA044131F1C"/>
          </w:pPr>
          <w:r w:rsidRPr="00EB143F">
            <w:rPr>
              <w:rStyle w:val="PlaceholderText"/>
            </w:rPr>
            <w:t>Click or tap here to enter text.</w:t>
          </w:r>
        </w:p>
      </w:docPartBody>
    </w:docPart>
    <w:docPart>
      <w:docPartPr>
        <w:name w:val="81D7C34DB6014F80BD117BA655054BFE"/>
        <w:category>
          <w:name w:val="General"/>
          <w:gallery w:val="placeholder"/>
        </w:category>
        <w:types>
          <w:type w:val="bbPlcHdr"/>
        </w:types>
        <w:behaviors>
          <w:behavior w:val="content"/>
        </w:behaviors>
        <w:guid w:val="{A18B8CA1-239E-43B9-A011-97A558CEFA61}"/>
      </w:docPartPr>
      <w:docPartBody>
        <w:p w:rsidR="000C24FD" w:rsidRDefault="00235C4A" w:rsidP="00235C4A">
          <w:pPr>
            <w:pStyle w:val="81D7C34DB6014F80BD117BA655054BFE"/>
          </w:pPr>
          <w:r w:rsidRPr="00EB143F">
            <w:rPr>
              <w:rStyle w:val="PlaceholderText"/>
            </w:rPr>
            <w:t>Click or tap here to enter text.</w:t>
          </w:r>
        </w:p>
      </w:docPartBody>
    </w:docPart>
    <w:docPart>
      <w:docPartPr>
        <w:name w:val="1074D654C2894A4A9736B54F01A651F3"/>
        <w:category>
          <w:name w:val="General"/>
          <w:gallery w:val="placeholder"/>
        </w:category>
        <w:types>
          <w:type w:val="bbPlcHdr"/>
        </w:types>
        <w:behaviors>
          <w:behavior w:val="content"/>
        </w:behaviors>
        <w:guid w:val="{B91D7044-C95C-4494-847B-5AFFA5C0C1CE}"/>
      </w:docPartPr>
      <w:docPartBody>
        <w:p w:rsidR="000C24FD" w:rsidRDefault="00235C4A" w:rsidP="00235C4A">
          <w:pPr>
            <w:pStyle w:val="1074D654C2894A4A9736B54F01A651F3"/>
          </w:pPr>
          <w:r w:rsidRPr="00EB143F">
            <w:rPr>
              <w:rStyle w:val="PlaceholderText"/>
            </w:rPr>
            <w:t>Click or tap here to enter text.</w:t>
          </w:r>
        </w:p>
      </w:docPartBody>
    </w:docPart>
    <w:docPart>
      <w:docPartPr>
        <w:name w:val="34C74884BA814F8FAB6FADBB8D2D89DC"/>
        <w:category>
          <w:name w:val="General"/>
          <w:gallery w:val="placeholder"/>
        </w:category>
        <w:types>
          <w:type w:val="bbPlcHdr"/>
        </w:types>
        <w:behaviors>
          <w:behavior w:val="content"/>
        </w:behaviors>
        <w:guid w:val="{8C0F6096-987A-4598-8898-0878979D8FD9}"/>
      </w:docPartPr>
      <w:docPartBody>
        <w:p w:rsidR="000C24FD" w:rsidRDefault="00235C4A" w:rsidP="00235C4A">
          <w:pPr>
            <w:pStyle w:val="34C74884BA814F8FAB6FADBB8D2D89DC"/>
          </w:pPr>
          <w:r w:rsidRPr="000D1FD8">
            <w:rPr>
              <w:rStyle w:val="PlaceholderText"/>
            </w:rPr>
            <w:t>Click or tap here to enter text.</w:t>
          </w:r>
        </w:p>
      </w:docPartBody>
    </w:docPart>
    <w:docPart>
      <w:docPartPr>
        <w:name w:val="2AD4D95F63DA462EA43CE2D38A6F226D"/>
        <w:category>
          <w:name w:val="General"/>
          <w:gallery w:val="placeholder"/>
        </w:category>
        <w:types>
          <w:type w:val="bbPlcHdr"/>
        </w:types>
        <w:behaviors>
          <w:behavior w:val="content"/>
        </w:behaviors>
        <w:guid w:val="{81606594-7851-46BE-A484-80BA91040FBE}"/>
      </w:docPartPr>
      <w:docPartBody>
        <w:p w:rsidR="00927191" w:rsidRDefault="00055EC4" w:rsidP="00055EC4">
          <w:pPr>
            <w:pStyle w:val="2AD4D95F63DA462EA43CE2D38A6F226D"/>
          </w:pPr>
          <w:r w:rsidRPr="000D1FD8">
            <w:rPr>
              <w:rStyle w:val="PlaceholderText"/>
            </w:rPr>
            <w:t>Click or tap here to enter text.</w:t>
          </w:r>
        </w:p>
      </w:docPartBody>
    </w:docPart>
    <w:docPart>
      <w:docPartPr>
        <w:name w:val="7A218227F4C74D879615C7FA517DC118"/>
        <w:category>
          <w:name w:val="General"/>
          <w:gallery w:val="placeholder"/>
        </w:category>
        <w:types>
          <w:type w:val="bbPlcHdr"/>
        </w:types>
        <w:behaviors>
          <w:behavior w:val="content"/>
        </w:behaviors>
        <w:guid w:val="{D4D7E787-8711-4B20-9544-E41AD70C7885}"/>
      </w:docPartPr>
      <w:docPartBody>
        <w:p w:rsidR="00927191" w:rsidRDefault="00055EC4" w:rsidP="00055EC4">
          <w:pPr>
            <w:pStyle w:val="7A218227F4C74D879615C7FA517DC118"/>
          </w:pPr>
          <w:r w:rsidRPr="000D1FD8">
            <w:rPr>
              <w:rStyle w:val="PlaceholderText"/>
            </w:rPr>
            <w:t>Click or tap here to enter text.</w:t>
          </w:r>
        </w:p>
      </w:docPartBody>
    </w:docPart>
    <w:docPart>
      <w:docPartPr>
        <w:name w:val="9FE0C45325D343449E2CBA5C7EB4FA45"/>
        <w:category>
          <w:name w:val="General"/>
          <w:gallery w:val="placeholder"/>
        </w:category>
        <w:types>
          <w:type w:val="bbPlcHdr"/>
        </w:types>
        <w:behaviors>
          <w:behavior w:val="content"/>
        </w:behaviors>
        <w:guid w:val="{4145364E-837B-48EE-8551-C50A888EC4C3}"/>
      </w:docPartPr>
      <w:docPartBody>
        <w:p w:rsidR="00927191" w:rsidRDefault="00055EC4" w:rsidP="00055EC4">
          <w:pPr>
            <w:pStyle w:val="9FE0C45325D343449E2CBA5C7EB4FA45"/>
          </w:pPr>
          <w:r w:rsidRPr="000D1FD8">
            <w:rPr>
              <w:rStyle w:val="PlaceholderText"/>
            </w:rPr>
            <w:t>Click or tap here to enter text.</w:t>
          </w:r>
        </w:p>
      </w:docPartBody>
    </w:docPart>
    <w:docPart>
      <w:docPartPr>
        <w:name w:val="B2CD52E320F74FABB1BA99C46A4BD58E"/>
        <w:category>
          <w:name w:val="General"/>
          <w:gallery w:val="placeholder"/>
        </w:category>
        <w:types>
          <w:type w:val="bbPlcHdr"/>
        </w:types>
        <w:behaviors>
          <w:behavior w:val="content"/>
        </w:behaviors>
        <w:guid w:val="{20D1E260-3106-43B5-8F13-892007C16DBB}"/>
      </w:docPartPr>
      <w:docPartBody>
        <w:p w:rsidR="00927191" w:rsidRDefault="00055EC4" w:rsidP="00055EC4">
          <w:pPr>
            <w:pStyle w:val="B2CD52E320F74FABB1BA99C46A4BD58E"/>
          </w:pPr>
          <w:r w:rsidRPr="000D1FD8">
            <w:rPr>
              <w:rStyle w:val="PlaceholderText"/>
            </w:rPr>
            <w:t>Click or tap here to enter text.</w:t>
          </w:r>
        </w:p>
      </w:docPartBody>
    </w:docPart>
    <w:docPart>
      <w:docPartPr>
        <w:name w:val="207FCB513392413AB823F7381966F386"/>
        <w:category>
          <w:name w:val="General"/>
          <w:gallery w:val="placeholder"/>
        </w:category>
        <w:types>
          <w:type w:val="bbPlcHdr"/>
        </w:types>
        <w:behaviors>
          <w:behavior w:val="content"/>
        </w:behaviors>
        <w:guid w:val="{03C79294-62C3-4453-8A67-78670B4ED870}"/>
      </w:docPartPr>
      <w:docPartBody>
        <w:p w:rsidR="00927191" w:rsidRDefault="00055EC4" w:rsidP="00055EC4">
          <w:pPr>
            <w:pStyle w:val="207FCB513392413AB823F7381966F386"/>
          </w:pPr>
          <w:r w:rsidRPr="000D1FD8">
            <w:rPr>
              <w:rStyle w:val="PlaceholderText"/>
            </w:rPr>
            <w:t>Click or tap here to enter text.</w:t>
          </w:r>
        </w:p>
      </w:docPartBody>
    </w:docPart>
    <w:docPart>
      <w:docPartPr>
        <w:name w:val="9981EBC871E2435C82473B02D9A364B7"/>
        <w:category>
          <w:name w:val="General"/>
          <w:gallery w:val="placeholder"/>
        </w:category>
        <w:types>
          <w:type w:val="bbPlcHdr"/>
        </w:types>
        <w:behaviors>
          <w:behavior w:val="content"/>
        </w:behaviors>
        <w:guid w:val="{419E03F1-EA7C-43DC-9C78-DDFDC52879BB}"/>
      </w:docPartPr>
      <w:docPartBody>
        <w:p w:rsidR="00E1018F" w:rsidRDefault="00927191" w:rsidP="00927191">
          <w:pPr>
            <w:pStyle w:val="9981EBC871E2435C82473B02D9A364B7"/>
          </w:pPr>
          <w:r w:rsidRPr="000D1FD8">
            <w:rPr>
              <w:rStyle w:val="PlaceholderText"/>
            </w:rPr>
            <w:t>Click or tap here to enter text.</w:t>
          </w:r>
        </w:p>
      </w:docPartBody>
    </w:docPart>
    <w:docPart>
      <w:docPartPr>
        <w:name w:val="8D534223E80444BCB7F80A7638E7E5FB"/>
        <w:category>
          <w:name w:val="General"/>
          <w:gallery w:val="placeholder"/>
        </w:category>
        <w:types>
          <w:type w:val="bbPlcHdr"/>
        </w:types>
        <w:behaviors>
          <w:behavior w:val="content"/>
        </w:behaviors>
        <w:guid w:val="{559C3A85-F8ED-41B2-89D1-1D082481BA3F}"/>
      </w:docPartPr>
      <w:docPartBody>
        <w:p w:rsidR="00E1018F" w:rsidRDefault="00927191" w:rsidP="00927191">
          <w:pPr>
            <w:pStyle w:val="8D534223E80444BCB7F80A7638E7E5FB"/>
          </w:pPr>
          <w:r w:rsidRPr="000D1FD8">
            <w:rPr>
              <w:rStyle w:val="PlaceholderText"/>
            </w:rPr>
            <w:t>Click or tap here to enter text.</w:t>
          </w:r>
        </w:p>
      </w:docPartBody>
    </w:docPart>
    <w:docPart>
      <w:docPartPr>
        <w:name w:val="DC07F84A101B4E4A8B21EFF28DF3B4C1"/>
        <w:category>
          <w:name w:val="General"/>
          <w:gallery w:val="placeholder"/>
        </w:category>
        <w:types>
          <w:type w:val="bbPlcHdr"/>
        </w:types>
        <w:behaviors>
          <w:behavior w:val="content"/>
        </w:behaviors>
        <w:guid w:val="{9074F267-CEA9-4484-AD9A-FDFB183E3BF1}"/>
      </w:docPartPr>
      <w:docPartBody>
        <w:p w:rsidR="00E1018F" w:rsidRDefault="00927191" w:rsidP="00927191">
          <w:pPr>
            <w:pStyle w:val="DC07F84A101B4E4A8B21EFF28DF3B4C1"/>
          </w:pPr>
          <w:r w:rsidRPr="000D1FD8">
            <w:rPr>
              <w:rStyle w:val="PlaceholderText"/>
            </w:rPr>
            <w:t>Click or tap here to enter text.</w:t>
          </w:r>
        </w:p>
      </w:docPartBody>
    </w:docPart>
    <w:docPart>
      <w:docPartPr>
        <w:name w:val="7A46128AD2784CF5B79429F8555F9C3F"/>
        <w:category>
          <w:name w:val="General"/>
          <w:gallery w:val="placeholder"/>
        </w:category>
        <w:types>
          <w:type w:val="bbPlcHdr"/>
        </w:types>
        <w:behaviors>
          <w:behavior w:val="content"/>
        </w:behaviors>
        <w:guid w:val="{BC22E694-94E0-4312-8DDC-5F867F9E5D84}"/>
      </w:docPartPr>
      <w:docPartBody>
        <w:p w:rsidR="00E1018F" w:rsidRDefault="00927191" w:rsidP="00927191">
          <w:pPr>
            <w:pStyle w:val="7A46128AD2784CF5B79429F8555F9C3F"/>
          </w:pPr>
          <w:r w:rsidRPr="000D1FD8">
            <w:rPr>
              <w:rStyle w:val="PlaceholderText"/>
            </w:rPr>
            <w:t>Click or tap here to enter text.</w:t>
          </w:r>
        </w:p>
      </w:docPartBody>
    </w:docPart>
    <w:docPart>
      <w:docPartPr>
        <w:name w:val="2774760CED4B4FDDA073F5C2D31D5668"/>
        <w:category>
          <w:name w:val="General"/>
          <w:gallery w:val="placeholder"/>
        </w:category>
        <w:types>
          <w:type w:val="bbPlcHdr"/>
        </w:types>
        <w:behaviors>
          <w:behavior w:val="content"/>
        </w:behaviors>
        <w:guid w:val="{CA03FDC0-9BD8-4164-80DA-52F658D531AB}"/>
      </w:docPartPr>
      <w:docPartBody>
        <w:p w:rsidR="00E1018F" w:rsidRDefault="00927191" w:rsidP="00927191">
          <w:pPr>
            <w:pStyle w:val="2774760CED4B4FDDA073F5C2D31D5668"/>
          </w:pPr>
          <w:r w:rsidRPr="000D1FD8">
            <w:rPr>
              <w:rStyle w:val="PlaceholderText"/>
            </w:rPr>
            <w:t>Click or tap here to enter text.</w:t>
          </w:r>
        </w:p>
      </w:docPartBody>
    </w:docPart>
    <w:docPart>
      <w:docPartPr>
        <w:name w:val="A934992ADEA24D64877F85E4EB3FD002"/>
        <w:category>
          <w:name w:val="General"/>
          <w:gallery w:val="placeholder"/>
        </w:category>
        <w:types>
          <w:type w:val="bbPlcHdr"/>
        </w:types>
        <w:behaviors>
          <w:behavior w:val="content"/>
        </w:behaviors>
        <w:guid w:val="{1A7A0B2D-6503-48E2-ABF2-36748DC050F4}"/>
      </w:docPartPr>
      <w:docPartBody>
        <w:p w:rsidR="00E1018F" w:rsidRDefault="00927191" w:rsidP="00927191">
          <w:pPr>
            <w:pStyle w:val="A934992ADEA24D64877F85E4EB3FD002"/>
          </w:pPr>
          <w:r w:rsidRPr="000D1FD8">
            <w:rPr>
              <w:rStyle w:val="PlaceholderText"/>
            </w:rPr>
            <w:t>Click or tap here to enter text.</w:t>
          </w:r>
        </w:p>
      </w:docPartBody>
    </w:docPart>
    <w:docPart>
      <w:docPartPr>
        <w:name w:val="0D26D3D9AB404DFE857DFA3295D614ED"/>
        <w:category>
          <w:name w:val="General"/>
          <w:gallery w:val="placeholder"/>
        </w:category>
        <w:types>
          <w:type w:val="bbPlcHdr"/>
        </w:types>
        <w:behaviors>
          <w:behavior w:val="content"/>
        </w:behaviors>
        <w:guid w:val="{28C97440-D1D0-48BD-906F-57A08FA08682}"/>
      </w:docPartPr>
      <w:docPartBody>
        <w:p w:rsidR="00E1018F" w:rsidRDefault="00927191" w:rsidP="00927191">
          <w:pPr>
            <w:pStyle w:val="0D26D3D9AB404DFE857DFA3295D614ED"/>
          </w:pPr>
          <w:r w:rsidRPr="000D1FD8">
            <w:rPr>
              <w:rStyle w:val="PlaceholderText"/>
            </w:rPr>
            <w:t>Click or tap here to enter text.</w:t>
          </w:r>
        </w:p>
      </w:docPartBody>
    </w:docPart>
    <w:docPart>
      <w:docPartPr>
        <w:name w:val="1862172A4F264019BA0615508FA341E9"/>
        <w:category>
          <w:name w:val="General"/>
          <w:gallery w:val="placeholder"/>
        </w:category>
        <w:types>
          <w:type w:val="bbPlcHdr"/>
        </w:types>
        <w:behaviors>
          <w:behavior w:val="content"/>
        </w:behaviors>
        <w:guid w:val="{59250CC1-DD0F-456D-A1FA-C3A63FAC4B8D}"/>
      </w:docPartPr>
      <w:docPartBody>
        <w:p w:rsidR="00E1018F" w:rsidRDefault="00927191" w:rsidP="00927191">
          <w:pPr>
            <w:pStyle w:val="1862172A4F264019BA0615508FA341E9"/>
          </w:pPr>
          <w:r w:rsidRPr="000D1FD8">
            <w:rPr>
              <w:rStyle w:val="PlaceholderText"/>
            </w:rPr>
            <w:t>Click or tap here to enter text.</w:t>
          </w:r>
        </w:p>
      </w:docPartBody>
    </w:docPart>
    <w:docPart>
      <w:docPartPr>
        <w:name w:val="807660F8DD9A42699AA42C1FF22F73D5"/>
        <w:category>
          <w:name w:val="General"/>
          <w:gallery w:val="placeholder"/>
        </w:category>
        <w:types>
          <w:type w:val="bbPlcHdr"/>
        </w:types>
        <w:behaviors>
          <w:behavior w:val="content"/>
        </w:behaviors>
        <w:guid w:val="{FDA0D7C7-394B-4FB4-803A-33BCDEB313FF}"/>
      </w:docPartPr>
      <w:docPartBody>
        <w:p w:rsidR="00E1018F" w:rsidRDefault="00927191" w:rsidP="00927191">
          <w:pPr>
            <w:pStyle w:val="807660F8DD9A42699AA42C1FF22F73D5"/>
          </w:pPr>
          <w:r w:rsidRPr="000D1FD8">
            <w:rPr>
              <w:rStyle w:val="PlaceholderText"/>
            </w:rPr>
            <w:t>Click or tap here to enter text.</w:t>
          </w:r>
        </w:p>
      </w:docPartBody>
    </w:docPart>
    <w:docPart>
      <w:docPartPr>
        <w:name w:val="3BDC7B665C1C4F4B8CBC08EA4D1FEB25"/>
        <w:category>
          <w:name w:val="General"/>
          <w:gallery w:val="placeholder"/>
        </w:category>
        <w:types>
          <w:type w:val="bbPlcHdr"/>
        </w:types>
        <w:behaviors>
          <w:behavior w:val="content"/>
        </w:behaviors>
        <w:guid w:val="{34B9C367-1538-4F19-8284-64502FEE7BD0}"/>
      </w:docPartPr>
      <w:docPartBody>
        <w:p w:rsidR="00E1018F" w:rsidRDefault="00927191" w:rsidP="00927191">
          <w:pPr>
            <w:pStyle w:val="3BDC7B665C1C4F4B8CBC08EA4D1FEB25"/>
          </w:pPr>
          <w:r w:rsidRPr="000D1FD8">
            <w:rPr>
              <w:rStyle w:val="PlaceholderText"/>
            </w:rPr>
            <w:t>Click or tap here to enter text.</w:t>
          </w:r>
        </w:p>
      </w:docPartBody>
    </w:docPart>
    <w:docPart>
      <w:docPartPr>
        <w:name w:val="A84140769CDB4E3888DC391F31241B3D"/>
        <w:category>
          <w:name w:val="General"/>
          <w:gallery w:val="placeholder"/>
        </w:category>
        <w:types>
          <w:type w:val="bbPlcHdr"/>
        </w:types>
        <w:behaviors>
          <w:behavior w:val="content"/>
        </w:behaviors>
        <w:guid w:val="{19792ED8-5694-45CA-B4F1-AB989F1F35F3}"/>
      </w:docPartPr>
      <w:docPartBody>
        <w:p w:rsidR="00E1018F" w:rsidRDefault="00927191" w:rsidP="00927191">
          <w:pPr>
            <w:pStyle w:val="A84140769CDB4E3888DC391F31241B3D"/>
          </w:pPr>
          <w:r w:rsidRPr="000D1FD8">
            <w:rPr>
              <w:rStyle w:val="PlaceholderText"/>
            </w:rPr>
            <w:t>Click or tap here to enter text.</w:t>
          </w:r>
        </w:p>
      </w:docPartBody>
    </w:docPart>
    <w:docPart>
      <w:docPartPr>
        <w:name w:val="0B0B45DF0F8E42778B2EF05389CFE012"/>
        <w:category>
          <w:name w:val="General"/>
          <w:gallery w:val="placeholder"/>
        </w:category>
        <w:types>
          <w:type w:val="bbPlcHdr"/>
        </w:types>
        <w:behaviors>
          <w:behavior w:val="content"/>
        </w:behaviors>
        <w:guid w:val="{DE97A6C5-AA19-4668-8840-0C196E7CBC0C}"/>
      </w:docPartPr>
      <w:docPartBody>
        <w:p w:rsidR="00E1018F" w:rsidRDefault="00927191" w:rsidP="00927191">
          <w:pPr>
            <w:pStyle w:val="0B0B45DF0F8E42778B2EF05389CFE012"/>
          </w:pPr>
          <w:r w:rsidRPr="000D1FD8">
            <w:rPr>
              <w:rStyle w:val="PlaceholderText"/>
            </w:rPr>
            <w:t>Click or tap here to enter text.</w:t>
          </w:r>
        </w:p>
      </w:docPartBody>
    </w:docPart>
    <w:docPart>
      <w:docPartPr>
        <w:name w:val="F67AB80EF27048FB9ECF7E4744D6337E"/>
        <w:category>
          <w:name w:val="General"/>
          <w:gallery w:val="placeholder"/>
        </w:category>
        <w:types>
          <w:type w:val="bbPlcHdr"/>
        </w:types>
        <w:behaviors>
          <w:behavior w:val="content"/>
        </w:behaviors>
        <w:guid w:val="{9BEAA69B-1BB8-4B4E-8DC2-2A4D4D60B131}"/>
      </w:docPartPr>
      <w:docPartBody>
        <w:p w:rsidR="00E1018F" w:rsidRDefault="00927191" w:rsidP="00927191">
          <w:pPr>
            <w:pStyle w:val="F67AB80EF27048FB9ECF7E4744D6337E"/>
          </w:pPr>
          <w:r w:rsidRPr="000D1FD8">
            <w:rPr>
              <w:rStyle w:val="PlaceholderText"/>
            </w:rPr>
            <w:t>Click or tap here to enter text.</w:t>
          </w:r>
        </w:p>
      </w:docPartBody>
    </w:docPart>
    <w:docPart>
      <w:docPartPr>
        <w:name w:val="50F22CB896D7471A904F03B9AFC0EF76"/>
        <w:category>
          <w:name w:val="General"/>
          <w:gallery w:val="placeholder"/>
        </w:category>
        <w:types>
          <w:type w:val="bbPlcHdr"/>
        </w:types>
        <w:behaviors>
          <w:behavior w:val="content"/>
        </w:behaviors>
        <w:guid w:val="{6EE95EB3-FBA0-41EF-907F-BB6470AB2F2B}"/>
      </w:docPartPr>
      <w:docPartBody>
        <w:p w:rsidR="00E1018F" w:rsidRDefault="00927191" w:rsidP="00927191">
          <w:pPr>
            <w:pStyle w:val="50F22CB896D7471A904F03B9AFC0EF76"/>
          </w:pPr>
          <w:r w:rsidRPr="000D1FD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altName w:val="Arial"/>
    <w:charset w:val="00"/>
    <w:family w:val="auto"/>
    <w:pitch w:val="variable"/>
    <w:sig w:usb0="00000000"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Franklin Gothic Demi Cond">
    <w:panose1 w:val="020B07060304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Franklin Gothic Medium Cond">
    <w:panose1 w:val="020B06060304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5C4A"/>
    <w:rsid w:val="00055EC4"/>
    <w:rsid w:val="000C24FD"/>
    <w:rsid w:val="00235C4A"/>
    <w:rsid w:val="002A2D9C"/>
    <w:rsid w:val="003625E5"/>
    <w:rsid w:val="003F4486"/>
    <w:rsid w:val="00927191"/>
    <w:rsid w:val="00C80A3B"/>
    <w:rsid w:val="00CD2B08"/>
    <w:rsid w:val="00DC75E5"/>
    <w:rsid w:val="00E101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27191"/>
    <w:rPr>
      <w:color w:val="808080"/>
    </w:rPr>
  </w:style>
  <w:style w:type="paragraph" w:customStyle="1" w:styleId="1E7C8DD9D7404614926B67ADF7C84269">
    <w:name w:val="1E7C8DD9D7404614926B67ADF7C84269"/>
    <w:rsid w:val="00235C4A"/>
  </w:style>
  <w:style w:type="paragraph" w:customStyle="1" w:styleId="57A1A157F91C46119B9F63AA393ACC35">
    <w:name w:val="57A1A157F91C46119B9F63AA393ACC35"/>
    <w:rsid w:val="00235C4A"/>
  </w:style>
  <w:style w:type="paragraph" w:customStyle="1" w:styleId="4E28BB4552C84082A590AFA044131F1C">
    <w:name w:val="4E28BB4552C84082A590AFA044131F1C"/>
    <w:rsid w:val="00235C4A"/>
  </w:style>
  <w:style w:type="paragraph" w:customStyle="1" w:styleId="81D7C34DB6014F80BD117BA655054BFE">
    <w:name w:val="81D7C34DB6014F80BD117BA655054BFE"/>
    <w:rsid w:val="00235C4A"/>
  </w:style>
  <w:style w:type="paragraph" w:customStyle="1" w:styleId="1074D654C2894A4A9736B54F01A651F3">
    <w:name w:val="1074D654C2894A4A9736B54F01A651F3"/>
    <w:rsid w:val="00235C4A"/>
  </w:style>
  <w:style w:type="paragraph" w:customStyle="1" w:styleId="34C74884BA814F8FAB6FADBB8D2D89DC">
    <w:name w:val="34C74884BA814F8FAB6FADBB8D2D89DC"/>
    <w:rsid w:val="00235C4A"/>
  </w:style>
  <w:style w:type="paragraph" w:customStyle="1" w:styleId="2AD4D95F63DA462EA43CE2D38A6F226D">
    <w:name w:val="2AD4D95F63DA462EA43CE2D38A6F226D"/>
    <w:rsid w:val="00055EC4"/>
  </w:style>
  <w:style w:type="paragraph" w:customStyle="1" w:styleId="7A218227F4C74D879615C7FA517DC118">
    <w:name w:val="7A218227F4C74D879615C7FA517DC118"/>
    <w:rsid w:val="00055EC4"/>
  </w:style>
  <w:style w:type="paragraph" w:customStyle="1" w:styleId="9FE0C45325D343449E2CBA5C7EB4FA45">
    <w:name w:val="9FE0C45325D343449E2CBA5C7EB4FA45"/>
    <w:rsid w:val="00055EC4"/>
  </w:style>
  <w:style w:type="paragraph" w:customStyle="1" w:styleId="B2CD52E320F74FABB1BA99C46A4BD58E">
    <w:name w:val="B2CD52E320F74FABB1BA99C46A4BD58E"/>
    <w:rsid w:val="00055EC4"/>
  </w:style>
  <w:style w:type="paragraph" w:customStyle="1" w:styleId="207FCB513392413AB823F7381966F386">
    <w:name w:val="207FCB513392413AB823F7381966F386"/>
    <w:rsid w:val="00055EC4"/>
  </w:style>
  <w:style w:type="paragraph" w:customStyle="1" w:styleId="9981EBC871E2435C82473B02D9A364B7">
    <w:name w:val="9981EBC871E2435C82473B02D9A364B7"/>
    <w:rsid w:val="00927191"/>
  </w:style>
  <w:style w:type="paragraph" w:customStyle="1" w:styleId="8D534223E80444BCB7F80A7638E7E5FB">
    <w:name w:val="8D534223E80444BCB7F80A7638E7E5FB"/>
    <w:rsid w:val="00927191"/>
  </w:style>
  <w:style w:type="paragraph" w:customStyle="1" w:styleId="DC07F84A101B4E4A8B21EFF28DF3B4C1">
    <w:name w:val="DC07F84A101B4E4A8B21EFF28DF3B4C1"/>
    <w:rsid w:val="00927191"/>
  </w:style>
  <w:style w:type="paragraph" w:customStyle="1" w:styleId="7A46128AD2784CF5B79429F8555F9C3F">
    <w:name w:val="7A46128AD2784CF5B79429F8555F9C3F"/>
    <w:rsid w:val="00927191"/>
  </w:style>
  <w:style w:type="paragraph" w:customStyle="1" w:styleId="2774760CED4B4FDDA073F5C2D31D5668">
    <w:name w:val="2774760CED4B4FDDA073F5C2D31D5668"/>
    <w:rsid w:val="00927191"/>
  </w:style>
  <w:style w:type="paragraph" w:customStyle="1" w:styleId="A934992ADEA24D64877F85E4EB3FD002">
    <w:name w:val="A934992ADEA24D64877F85E4EB3FD002"/>
    <w:rsid w:val="00927191"/>
  </w:style>
  <w:style w:type="paragraph" w:customStyle="1" w:styleId="0D26D3D9AB404DFE857DFA3295D614ED">
    <w:name w:val="0D26D3D9AB404DFE857DFA3295D614ED"/>
    <w:rsid w:val="00927191"/>
  </w:style>
  <w:style w:type="paragraph" w:customStyle="1" w:styleId="1862172A4F264019BA0615508FA341E9">
    <w:name w:val="1862172A4F264019BA0615508FA341E9"/>
    <w:rsid w:val="00927191"/>
  </w:style>
  <w:style w:type="paragraph" w:customStyle="1" w:styleId="807660F8DD9A42699AA42C1FF22F73D5">
    <w:name w:val="807660F8DD9A42699AA42C1FF22F73D5"/>
    <w:rsid w:val="00927191"/>
  </w:style>
  <w:style w:type="paragraph" w:customStyle="1" w:styleId="3BDC7B665C1C4F4B8CBC08EA4D1FEB25">
    <w:name w:val="3BDC7B665C1C4F4B8CBC08EA4D1FEB25"/>
    <w:rsid w:val="00927191"/>
  </w:style>
  <w:style w:type="paragraph" w:customStyle="1" w:styleId="A84140769CDB4E3888DC391F31241B3D">
    <w:name w:val="A84140769CDB4E3888DC391F31241B3D"/>
    <w:rsid w:val="00927191"/>
  </w:style>
  <w:style w:type="paragraph" w:customStyle="1" w:styleId="0B0B45DF0F8E42778B2EF05389CFE012">
    <w:name w:val="0B0B45DF0F8E42778B2EF05389CFE012"/>
    <w:rsid w:val="00927191"/>
  </w:style>
  <w:style w:type="paragraph" w:customStyle="1" w:styleId="F67AB80EF27048FB9ECF7E4744D6337E">
    <w:name w:val="F67AB80EF27048FB9ECF7E4744D6337E"/>
    <w:rsid w:val="00927191"/>
  </w:style>
  <w:style w:type="paragraph" w:customStyle="1" w:styleId="50F22CB896D7471A904F03B9AFC0EF76">
    <w:name w:val="50F22CB896D7471A904F03B9AFC0EF76"/>
    <w:rsid w:val="0092719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F51C2E3A-9573-435C-8B7C-66B3C1EC3B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17</Pages>
  <Words>5687</Words>
  <Characters>30374</Characters>
  <Application>Microsoft Office Word</Application>
  <DocSecurity>0</DocSecurity>
  <Lines>893</Lines>
  <Paragraphs>253</Paragraphs>
  <ScaleCrop>false</ScaleCrop>
  <HeadingPairs>
    <vt:vector size="2" baseType="variant">
      <vt:variant>
        <vt:lpstr>Title</vt:lpstr>
      </vt:variant>
      <vt:variant>
        <vt:i4>1</vt:i4>
      </vt:variant>
    </vt:vector>
  </HeadingPairs>
  <TitlesOfParts>
    <vt:vector size="1" baseType="lpstr">
      <vt:lpstr/>
    </vt:vector>
  </TitlesOfParts>
  <Company>Meers Advertising</Company>
  <LinksUpToDate>false</LinksUpToDate>
  <CharactersWithSpaces>35808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Salveter</dc:creator>
  <cp:keywords/>
  <dc:description/>
  <cp:lastModifiedBy>Abby Schultz</cp:lastModifiedBy>
  <cp:revision>6</cp:revision>
  <cp:lastPrinted>2017-03-22T13:48:00Z</cp:lastPrinted>
  <dcterms:created xsi:type="dcterms:W3CDTF">2026-04-30T20:24:00Z</dcterms:created>
  <dcterms:modified xsi:type="dcterms:W3CDTF">2026-05-26T14:19:00Z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ab0eb306-e8f4-4641-8170-118ee8af6b0a</vt:lpwstr>
  </property>
</Properties>
</file>